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A16F" w14:textId="77777777" w:rsidR="00934030" w:rsidRPr="005308BB" w:rsidRDefault="00934030" w:rsidP="00934030">
      <w:pPr>
        <w:ind w:left="-567" w:right="-568"/>
        <w:jc w:val="center"/>
        <w:rPr>
          <w:rFonts w:ascii="Helvetica neue" w:hAnsi="Helvetica neue" w:cstheme="minorHAnsi"/>
          <w:b/>
          <w:bCs/>
          <w:color w:val="AED738"/>
          <w:sz w:val="40"/>
          <w:szCs w:val="36"/>
          <w:lang w:val="it-IT"/>
        </w:rPr>
      </w:pPr>
      <w:r w:rsidRPr="005308BB">
        <w:rPr>
          <w:rFonts w:ascii="Helvetica neue" w:hAnsi="Helvetica neue" w:cstheme="minorHAnsi"/>
          <w:b/>
          <w:bCs/>
          <w:color w:val="AED738"/>
          <w:sz w:val="40"/>
          <w:szCs w:val="36"/>
          <w:lang w:val="it-IT"/>
        </w:rPr>
        <w:t xml:space="preserve">Scheda di formazione: </w:t>
      </w:r>
    </w:p>
    <w:p w14:paraId="765BDD30" w14:textId="4C5BF02E" w:rsidR="00367762" w:rsidRPr="005308BB" w:rsidRDefault="00934030" w:rsidP="00934030">
      <w:pPr>
        <w:ind w:left="-567" w:right="-568"/>
        <w:jc w:val="center"/>
        <w:rPr>
          <w:rFonts w:ascii="Helvetica neue" w:hAnsi="Helvetica neue" w:cstheme="minorHAnsi"/>
          <w:b/>
          <w:bCs/>
          <w:color w:val="AED738"/>
          <w:sz w:val="40"/>
          <w:szCs w:val="36"/>
          <w:lang w:val="it-IT"/>
        </w:rPr>
      </w:pPr>
      <w:r w:rsidRPr="005308BB">
        <w:rPr>
          <w:rFonts w:ascii="Helvetica neue" w:hAnsi="Helvetica neue" w:cstheme="minorHAnsi"/>
          <w:b/>
          <w:bCs/>
          <w:color w:val="AED738"/>
          <w:sz w:val="40"/>
          <w:szCs w:val="36"/>
          <w:lang w:val="it-IT"/>
        </w:rPr>
        <w:t xml:space="preserve">Strumenti </w:t>
      </w:r>
      <w:r w:rsidR="005308BB">
        <w:rPr>
          <w:rFonts w:ascii="Helvetica neue" w:hAnsi="Helvetica neue" w:cstheme="minorHAnsi"/>
          <w:b/>
          <w:bCs/>
          <w:color w:val="AED738"/>
          <w:sz w:val="40"/>
          <w:szCs w:val="36"/>
          <w:lang w:val="it-IT"/>
        </w:rPr>
        <w:t>ICT</w:t>
      </w:r>
      <w:r w:rsidRPr="005308BB">
        <w:rPr>
          <w:rFonts w:ascii="Helvetica neue" w:hAnsi="Helvetica neue" w:cstheme="minorHAnsi"/>
          <w:b/>
          <w:bCs/>
          <w:color w:val="AED738"/>
          <w:sz w:val="40"/>
          <w:szCs w:val="36"/>
          <w:lang w:val="it-IT"/>
        </w:rPr>
        <w:t xml:space="preserve"> per l</w:t>
      </w:r>
      <w:r w:rsidR="005308BB">
        <w:rPr>
          <w:rFonts w:ascii="Helvetica neue" w:hAnsi="Helvetica neue" w:cstheme="minorHAnsi"/>
          <w:b/>
          <w:bCs/>
          <w:color w:val="AED738"/>
          <w:sz w:val="40"/>
          <w:szCs w:val="36"/>
          <w:lang w:val="it-IT"/>
        </w:rPr>
        <w:t>’</w:t>
      </w:r>
      <w:proofErr w:type="spellStart"/>
      <w:r w:rsidRPr="005308BB">
        <w:rPr>
          <w:rFonts w:ascii="Helvetica neue" w:hAnsi="Helvetica neue" w:cstheme="minorHAnsi"/>
          <w:b/>
          <w:bCs/>
          <w:color w:val="AED738"/>
          <w:sz w:val="40"/>
          <w:szCs w:val="36"/>
          <w:lang w:val="it-IT"/>
        </w:rPr>
        <w:t>intrapreneurship</w:t>
      </w:r>
      <w:proofErr w:type="spellEnd"/>
    </w:p>
    <w:p w14:paraId="52325AEE" w14:textId="77777777" w:rsidR="00934030" w:rsidRPr="005308BB" w:rsidRDefault="00934030" w:rsidP="00934030">
      <w:pPr>
        <w:ind w:left="-567" w:right="-568"/>
        <w:jc w:val="center"/>
        <w:rPr>
          <w:rFonts w:ascii="Helvetica neue" w:hAnsi="Helvetica neue" w:cstheme="majorHAnsi"/>
          <w:b/>
          <w:bCs/>
          <w:color w:val="4D94B7"/>
          <w:sz w:val="40"/>
          <w:szCs w:val="36"/>
          <w:lang w:val="it-IT"/>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57" w:type="dxa"/>
        </w:tblCellMar>
        <w:tblLook w:val="04A0" w:firstRow="1" w:lastRow="0" w:firstColumn="1" w:lastColumn="0" w:noHBand="0" w:noVBand="1"/>
      </w:tblPr>
      <w:tblGrid>
        <w:gridCol w:w="1814"/>
        <w:gridCol w:w="7824"/>
      </w:tblGrid>
      <w:tr w:rsidR="007D208C" w:rsidRPr="005308BB" w14:paraId="668CA9D6" w14:textId="77777777" w:rsidTr="007D208C">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087205A3" w14:textId="77777777" w:rsidR="00AA5C9C" w:rsidRPr="005308BB" w:rsidRDefault="00AA5C9C" w:rsidP="00AA5C9C">
            <w:pPr>
              <w:rPr>
                <w:rFonts w:ascii="Helvetica neue" w:hAnsi="Helvetica neue" w:cstheme="minorHAnsi"/>
                <w:b/>
                <w:bCs/>
                <w:color w:val="FFFFFF" w:themeColor="background1"/>
                <w:lang w:val="it-IT" w:eastAsia="en-GB"/>
              </w:rPr>
            </w:pPr>
            <w:r w:rsidRPr="005308BB">
              <w:rPr>
                <w:rFonts w:ascii="Helvetica neue" w:hAnsi="Helvetica neue" w:cstheme="minorHAnsi"/>
                <w:b/>
                <w:bCs/>
                <w:color w:val="FFFFFF" w:themeColor="background1"/>
                <w:lang w:val="it-IT" w:eastAsia="en-GB"/>
              </w:rPr>
              <w:t>Parole chiave</w:t>
            </w:r>
          </w:p>
          <w:p w14:paraId="727B59D1" w14:textId="194EF165" w:rsidR="00367762" w:rsidRPr="005308BB" w:rsidRDefault="00AA5C9C" w:rsidP="00AA5C9C">
            <w:pPr>
              <w:rPr>
                <w:rFonts w:ascii="Helvetica neue" w:hAnsi="Helvetica neue" w:cstheme="minorHAnsi"/>
                <w:b/>
                <w:bCs/>
                <w:color w:val="FFFFFF" w:themeColor="background1"/>
                <w:lang w:val="it-IT"/>
              </w:rPr>
            </w:pPr>
            <w:r w:rsidRPr="005308BB">
              <w:rPr>
                <w:rFonts w:ascii="Helvetica neue" w:hAnsi="Helvetica neue" w:cstheme="minorHAnsi"/>
                <w:b/>
                <w:bCs/>
                <w:color w:val="FFFFFF" w:themeColor="background1"/>
                <w:lang w:val="it-IT" w:eastAsia="en-GB"/>
              </w:rPr>
              <w:t>(meta tag)</w:t>
            </w:r>
          </w:p>
        </w:tc>
        <w:tc>
          <w:tcPr>
            <w:tcW w:w="7824" w:type="dxa"/>
            <w:shd w:val="clear" w:color="auto" w:fill="FFFFFF" w:themeFill="background1"/>
          </w:tcPr>
          <w:p w14:paraId="01319779" w14:textId="33CD5463" w:rsidR="00367762" w:rsidRPr="005308BB" w:rsidRDefault="00934030" w:rsidP="00E92B44">
            <w:pPr>
              <w:rPr>
                <w:rFonts w:ascii="Helvetica neue" w:hAnsi="Helvetica neue" w:cstheme="minorHAnsi"/>
                <w:lang w:val="it-IT"/>
              </w:rPr>
            </w:pPr>
            <w:r w:rsidRPr="005308BB">
              <w:rPr>
                <w:rFonts w:ascii="Helvetica neue" w:hAnsi="Helvetica neue" w:cstheme="minorHAnsi"/>
                <w:lang w:val="it-IT"/>
              </w:rPr>
              <w:t>Organizzazione, lavoro di squadra, pianificazione, produttività</w:t>
            </w:r>
          </w:p>
        </w:tc>
      </w:tr>
      <w:tr w:rsidR="007D208C" w:rsidRPr="005308BB" w14:paraId="3FBCA023"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4F66B835" w:rsidR="00367762" w:rsidRPr="005308BB" w:rsidRDefault="00AA5C9C" w:rsidP="00E92B44">
            <w:pPr>
              <w:rPr>
                <w:rFonts w:ascii="Helvetica neue" w:hAnsi="Helvetica neue" w:cstheme="minorHAnsi"/>
                <w:b/>
                <w:bCs/>
                <w:color w:val="FFFFFF" w:themeColor="background1"/>
                <w:lang w:val="it-IT" w:eastAsia="en-GB"/>
              </w:rPr>
            </w:pPr>
            <w:r w:rsidRPr="005308BB">
              <w:rPr>
                <w:rFonts w:ascii="Helvetica neue" w:hAnsi="Helvetica neue" w:cstheme="minorHAnsi"/>
                <w:b/>
                <w:bCs/>
                <w:color w:val="FFFFFF" w:themeColor="background1"/>
                <w:lang w:val="it-IT" w:eastAsia="en-GB"/>
              </w:rPr>
              <w:t>Lingua</w:t>
            </w:r>
          </w:p>
        </w:tc>
        <w:tc>
          <w:tcPr>
            <w:tcW w:w="7824" w:type="dxa"/>
            <w:shd w:val="clear" w:color="auto" w:fill="FFFFFF" w:themeFill="background1"/>
          </w:tcPr>
          <w:p w14:paraId="1E29AC1D" w14:textId="0D4FD369" w:rsidR="00367762" w:rsidRPr="005308BB" w:rsidRDefault="00934030" w:rsidP="00E92B44">
            <w:pPr>
              <w:rPr>
                <w:rFonts w:ascii="Helvetica neue" w:eastAsia="Calibri" w:hAnsi="Helvetica neue" w:cstheme="minorHAnsi"/>
                <w:lang w:val="it-IT"/>
              </w:rPr>
            </w:pPr>
            <w:r w:rsidRPr="005308BB">
              <w:rPr>
                <w:rFonts w:ascii="Helvetica neue" w:eastAsia="Calibri" w:hAnsi="Helvetica neue" w:cstheme="minorHAnsi"/>
                <w:lang w:val="it-IT"/>
              </w:rPr>
              <w:t>I</w:t>
            </w:r>
            <w:r w:rsidR="005308BB">
              <w:rPr>
                <w:rFonts w:ascii="Helvetica neue" w:eastAsia="Calibri" w:hAnsi="Helvetica neue" w:cstheme="minorHAnsi"/>
                <w:lang w:val="it-IT"/>
              </w:rPr>
              <w:t>taliano</w:t>
            </w:r>
          </w:p>
        </w:tc>
      </w:tr>
      <w:tr w:rsidR="007D208C" w:rsidRPr="005308BB" w14:paraId="43941CF3"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4BFF0B34" w:rsidR="00367762" w:rsidRPr="005308BB" w:rsidRDefault="00AA5C9C" w:rsidP="00E92B44">
            <w:pPr>
              <w:rPr>
                <w:rFonts w:ascii="Helvetica neue" w:hAnsi="Helvetica neue" w:cstheme="minorHAnsi"/>
                <w:b/>
                <w:bCs/>
                <w:color w:val="FFFFFF" w:themeColor="background1"/>
                <w:lang w:val="it-IT"/>
              </w:rPr>
            </w:pPr>
            <w:r w:rsidRPr="005308BB">
              <w:rPr>
                <w:rFonts w:ascii="Helvetica neue" w:hAnsi="Helvetica neue" w:cstheme="minorHAnsi"/>
                <w:b/>
                <w:bCs/>
                <w:color w:val="FFFFFF" w:themeColor="background1"/>
                <w:lang w:val="it-IT" w:eastAsia="en-GB"/>
              </w:rPr>
              <w:t>Obiettivi / Risultati di apprendimento</w:t>
            </w:r>
          </w:p>
        </w:tc>
        <w:tc>
          <w:tcPr>
            <w:tcW w:w="7824" w:type="dxa"/>
            <w:shd w:val="clear" w:color="auto" w:fill="FFFFFF" w:themeFill="background1"/>
          </w:tcPr>
          <w:p w14:paraId="1B0052A4" w14:textId="71F8EC3C" w:rsidR="00934030" w:rsidRPr="005308BB" w:rsidRDefault="00934030" w:rsidP="0068309E">
            <w:pPr>
              <w:pStyle w:val="Listenabsatz"/>
              <w:numPr>
                <w:ilvl w:val="0"/>
                <w:numId w:val="26"/>
              </w:numPr>
              <w:jc w:val="both"/>
              <w:rPr>
                <w:rFonts w:ascii="Helvetica neue" w:hAnsi="Helvetica neue" w:cstheme="minorHAnsi"/>
                <w:lang w:val="it-IT"/>
              </w:rPr>
            </w:pPr>
            <w:r w:rsidRPr="005308BB">
              <w:rPr>
                <w:rFonts w:ascii="Helvetica neue" w:hAnsi="Helvetica neue" w:cstheme="minorHAnsi"/>
                <w:lang w:val="it-IT"/>
              </w:rPr>
              <w:t>F</w:t>
            </w:r>
            <w:r w:rsidR="005308BB">
              <w:rPr>
                <w:rFonts w:ascii="Helvetica neue" w:hAnsi="Helvetica neue" w:cstheme="minorHAnsi"/>
                <w:lang w:val="it-IT"/>
              </w:rPr>
              <w:t xml:space="preserve">are </w:t>
            </w:r>
            <w:r w:rsidRPr="005308BB">
              <w:rPr>
                <w:rFonts w:ascii="Helvetica neue" w:hAnsi="Helvetica neue" w:cstheme="minorHAnsi"/>
                <w:lang w:val="it-IT"/>
              </w:rPr>
              <w:t xml:space="preserve">un uso più efficiente del tuo tempo </w:t>
            </w:r>
          </w:p>
          <w:p w14:paraId="179492CC" w14:textId="77777777" w:rsidR="00934030" w:rsidRPr="005308BB" w:rsidRDefault="00934030" w:rsidP="0068309E">
            <w:pPr>
              <w:pStyle w:val="Listenabsatz"/>
              <w:numPr>
                <w:ilvl w:val="0"/>
                <w:numId w:val="26"/>
              </w:numPr>
              <w:jc w:val="both"/>
              <w:rPr>
                <w:rFonts w:ascii="Helvetica neue" w:hAnsi="Helvetica neue" w:cstheme="minorHAnsi"/>
                <w:lang w:val="it-IT"/>
              </w:rPr>
            </w:pPr>
            <w:r w:rsidRPr="005308BB">
              <w:rPr>
                <w:rFonts w:ascii="Helvetica neue" w:hAnsi="Helvetica neue" w:cstheme="minorHAnsi"/>
                <w:lang w:val="it-IT"/>
              </w:rPr>
              <w:t xml:space="preserve">Gestire meglio il lavoro di squadra e l'assegnazione delle attività </w:t>
            </w:r>
          </w:p>
          <w:p w14:paraId="4F13BF06" w14:textId="40F291F3" w:rsidR="00367762" w:rsidRPr="005308BB" w:rsidRDefault="00934030" w:rsidP="0068309E">
            <w:pPr>
              <w:pStyle w:val="Listenabsatz"/>
              <w:numPr>
                <w:ilvl w:val="0"/>
                <w:numId w:val="26"/>
              </w:numPr>
              <w:jc w:val="both"/>
              <w:rPr>
                <w:rFonts w:ascii="Helvetica neue" w:hAnsi="Helvetica neue" w:cstheme="minorHAnsi"/>
                <w:lang w:val="it-IT"/>
              </w:rPr>
            </w:pPr>
            <w:r w:rsidRPr="005308BB">
              <w:rPr>
                <w:rFonts w:ascii="Helvetica neue" w:hAnsi="Helvetica neue" w:cstheme="minorHAnsi"/>
                <w:lang w:val="it-IT"/>
              </w:rPr>
              <w:t>Conoscere e utilizzare gli strumenti per aiutarti nel processo di gestione delle attività</w:t>
            </w:r>
          </w:p>
        </w:tc>
      </w:tr>
      <w:tr w:rsidR="007D208C" w:rsidRPr="005308BB" w14:paraId="71677245"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7BAAF24E" w:rsidR="00367762" w:rsidRPr="005308BB" w:rsidRDefault="00AA5C9C" w:rsidP="00E92B44">
            <w:pPr>
              <w:rPr>
                <w:rFonts w:ascii="Helvetica neue" w:hAnsi="Helvetica neue" w:cstheme="minorHAnsi"/>
                <w:b/>
                <w:bCs/>
                <w:color w:val="FFFFFF" w:themeColor="background1"/>
                <w:lang w:val="it-IT" w:eastAsia="en-GB"/>
              </w:rPr>
            </w:pPr>
            <w:r w:rsidRPr="005308BB">
              <w:rPr>
                <w:rFonts w:ascii="Helvetica neue" w:hAnsi="Helvetica neue" w:cstheme="minorHAnsi"/>
                <w:b/>
                <w:bCs/>
                <w:color w:val="FFFFFF" w:themeColor="background1"/>
                <w:lang w:val="it-IT" w:eastAsia="en-GB"/>
              </w:rPr>
              <w:t>Livello EQF</w:t>
            </w:r>
          </w:p>
        </w:tc>
        <w:tc>
          <w:tcPr>
            <w:tcW w:w="7824" w:type="dxa"/>
            <w:shd w:val="clear" w:color="auto" w:fill="FFFFFF" w:themeFill="background1"/>
          </w:tcPr>
          <w:p w14:paraId="18723BA9" w14:textId="79016C1B" w:rsidR="00367762" w:rsidRPr="005308BB" w:rsidRDefault="00E92B44" w:rsidP="00E92B44">
            <w:pPr>
              <w:rPr>
                <w:rFonts w:ascii="Helvetica neue" w:eastAsia="Calibri" w:hAnsi="Helvetica neue" w:cstheme="minorHAnsi"/>
                <w:lang w:val="it-IT"/>
              </w:rPr>
            </w:pPr>
            <w:r w:rsidRPr="005308BB">
              <w:rPr>
                <w:rFonts w:ascii="Helvetica neue" w:eastAsia="Calibri" w:hAnsi="Helvetica neue" w:cstheme="minorHAnsi"/>
                <w:lang w:val="it-IT"/>
              </w:rPr>
              <w:t>L</w:t>
            </w:r>
            <w:r w:rsidR="00934030" w:rsidRPr="005308BB">
              <w:rPr>
                <w:rFonts w:ascii="Helvetica neue" w:eastAsia="Calibri" w:hAnsi="Helvetica neue" w:cstheme="minorHAnsi"/>
                <w:lang w:val="it-IT"/>
              </w:rPr>
              <w:t>ivello</w:t>
            </w:r>
            <w:r w:rsidRPr="005308BB">
              <w:rPr>
                <w:rFonts w:ascii="Helvetica neue" w:eastAsia="Calibri" w:hAnsi="Helvetica neue" w:cstheme="minorHAnsi"/>
                <w:lang w:val="it-IT"/>
              </w:rPr>
              <w:t xml:space="preserve"> </w:t>
            </w:r>
            <w:r w:rsidR="00A25E05" w:rsidRPr="005308BB">
              <w:rPr>
                <w:rFonts w:ascii="Helvetica neue" w:eastAsia="Calibri" w:hAnsi="Helvetica neue" w:cstheme="minorHAnsi"/>
                <w:lang w:val="it-IT"/>
              </w:rPr>
              <w:t>4</w:t>
            </w:r>
          </w:p>
        </w:tc>
      </w:tr>
      <w:tr w:rsidR="007D208C" w:rsidRPr="005308BB" w14:paraId="5DCC76F6"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1D0234CB" w:rsidR="00367762" w:rsidRPr="005308BB" w:rsidRDefault="00AA5C9C" w:rsidP="00E92B44">
            <w:pPr>
              <w:rPr>
                <w:rFonts w:ascii="Helvetica neue" w:hAnsi="Helvetica neue" w:cstheme="minorHAnsi"/>
                <w:b/>
                <w:bCs/>
                <w:color w:val="FFFFFF" w:themeColor="background1"/>
                <w:lang w:val="it-IT" w:eastAsia="en-GB"/>
              </w:rPr>
            </w:pPr>
            <w:r w:rsidRPr="005308BB">
              <w:rPr>
                <w:rFonts w:ascii="Helvetica neue" w:hAnsi="Helvetica neue" w:cstheme="minorHAnsi"/>
                <w:b/>
                <w:bCs/>
                <w:color w:val="FFFFFF" w:themeColor="background1"/>
                <w:lang w:val="it-IT" w:eastAsia="en-GB"/>
              </w:rPr>
              <w:t>Descrizione</w:t>
            </w:r>
          </w:p>
        </w:tc>
        <w:tc>
          <w:tcPr>
            <w:tcW w:w="7824" w:type="dxa"/>
            <w:shd w:val="clear" w:color="auto" w:fill="FFFFFF" w:themeFill="background1"/>
          </w:tcPr>
          <w:p w14:paraId="3AC30265" w14:textId="77777777" w:rsidR="005308BB" w:rsidRPr="005308BB" w:rsidRDefault="005308BB" w:rsidP="005308BB">
            <w:pPr>
              <w:textAlignment w:val="baseline"/>
              <w:rPr>
                <w:rFonts w:ascii="Helvetica neue" w:hAnsi="Helvetica neue" w:cstheme="minorHAnsi"/>
                <w:lang w:val="it-IT"/>
              </w:rPr>
            </w:pPr>
            <w:r w:rsidRPr="005308BB">
              <w:rPr>
                <w:rFonts w:ascii="Helvetica neue" w:hAnsi="Helvetica neue" w:cstheme="minorHAnsi"/>
                <w:lang w:val="it-IT"/>
              </w:rPr>
              <w:t xml:space="preserve">Al giorno d'oggi, il tempo sembra essere il nome del gioco. In effetti, avere buone capacità di gestione del tempo e conoscere bene se stessi consente di migliorare il tasso di completamento delle attività e di liberare tempo prezioso per avventurarsi in progetti di </w:t>
            </w:r>
            <w:proofErr w:type="spellStart"/>
            <w:r w:rsidRPr="005308BB">
              <w:rPr>
                <w:rFonts w:ascii="Helvetica neue" w:hAnsi="Helvetica neue" w:cstheme="minorHAnsi"/>
                <w:lang w:val="it-IT"/>
              </w:rPr>
              <w:t>intrapreneurship</w:t>
            </w:r>
            <w:proofErr w:type="spellEnd"/>
            <w:r w:rsidRPr="005308BB">
              <w:rPr>
                <w:rFonts w:ascii="Helvetica neue" w:hAnsi="Helvetica neue" w:cstheme="minorHAnsi"/>
                <w:lang w:val="it-IT"/>
              </w:rPr>
              <w:t xml:space="preserve"> o personali. Ecco perché, oggi più che mai, l'importanza di essere organizzati non può essere sottovalutata.</w:t>
            </w:r>
          </w:p>
          <w:p w14:paraId="663FAB24" w14:textId="77777777" w:rsidR="005308BB" w:rsidRPr="005308BB" w:rsidRDefault="005308BB" w:rsidP="005308BB">
            <w:pPr>
              <w:textAlignment w:val="baseline"/>
              <w:rPr>
                <w:rFonts w:ascii="Helvetica neue" w:hAnsi="Helvetica neue" w:cstheme="minorHAnsi"/>
                <w:lang w:val="it-IT"/>
              </w:rPr>
            </w:pPr>
          </w:p>
          <w:p w14:paraId="6142E15C" w14:textId="339564BD" w:rsidR="00367762" w:rsidRPr="005308BB" w:rsidRDefault="005308BB" w:rsidP="005308BB">
            <w:pPr>
              <w:textAlignment w:val="baseline"/>
              <w:rPr>
                <w:rFonts w:ascii="Helvetica neue" w:hAnsi="Helvetica neue" w:cstheme="minorHAnsi"/>
                <w:b/>
                <w:bCs/>
                <w:lang w:val="it-IT" w:eastAsia="en-GB"/>
              </w:rPr>
            </w:pPr>
            <w:r w:rsidRPr="005308BB">
              <w:rPr>
                <w:rFonts w:ascii="Helvetica neue" w:hAnsi="Helvetica neue" w:cstheme="minorHAnsi"/>
                <w:lang w:val="it-IT"/>
              </w:rPr>
              <w:t xml:space="preserve">Ciò si scontra con il ruolo secondario che la gestione del tempo riveste in alcune culture aziendali, essendo trattata come una competenza secondaria piuttosto che come una competenza fondamentale. Non sorprende che questo problema aumenti in modo esponenziale quando si tratta di progetti di </w:t>
            </w:r>
            <w:proofErr w:type="spellStart"/>
            <w:r w:rsidRPr="005308BB">
              <w:rPr>
                <w:rFonts w:ascii="Helvetica neue" w:hAnsi="Helvetica neue" w:cstheme="minorHAnsi"/>
                <w:lang w:val="it-IT"/>
              </w:rPr>
              <w:t>intrapreneurship</w:t>
            </w:r>
            <w:proofErr w:type="spellEnd"/>
            <w:r w:rsidRPr="005308BB">
              <w:rPr>
                <w:rFonts w:ascii="Helvetica neue" w:hAnsi="Helvetica neue" w:cstheme="minorHAnsi"/>
                <w:lang w:val="it-IT"/>
              </w:rPr>
              <w:t>, che per la loro consueta natura collaterale sono spesso strettamente programmati intorno all'attività principale.</w:t>
            </w:r>
          </w:p>
        </w:tc>
      </w:tr>
      <w:tr w:rsidR="007D208C" w:rsidRPr="005308BB" w14:paraId="2D8426DB"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207D167E" w:rsidR="00367762" w:rsidRPr="005308BB" w:rsidRDefault="00AA5C9C" w:rsidP="00E92B44">
            <w:pPr>
              <w:rPr>
                <w:rFonts w:ascii="Helvetica neue" w:eastAsia="Calibri" w:hAnsi="Helvetica neue" w:cstheme="minorHAnsi"/>
                <w:b/>
                <w:bCs/>
                <w:color w:val="FFFFFF" w:themeColor="background1"/>
                <w:lang w:val="it-IT"/>
              </w:rPr>
            </w:pPr>
            <w:r w:rsidRPr="005308BB">
              <w:rPr>
                <w:rFonts w:ascii="Helvetica neue" w:hAnsi="Helvetica neue" w:cstheme="minorHAnsi"/>
                <w:b/>
                <w:bCs/>
                <w:color w:val="FFFFFF" w:themeColor="background1"/>
                <w:lang w:val="it-IT" w:eastAsia="en-GB"/>
              </w:rPr>
              <w:t xml:space="preserve">Contenuti disposti su </w:t>
            </w:r>
            <w:proofErr w:type="gramStart"/>
            <w:r w:rsidRPr="005308BB">
              <w:rPr>
                <w:rFonts w:ascii="Helvetica neue" w:hAnsi="Helvetica neue" w:cstheme="minorHAnsi"/>
                <w:b/>
                <w:bCs/>
                <w:color w:val="FFFFFF" w:themeColor="background1"/>
                <w:lang w:val="it-IT" w:eastAsia="en-GB"/>
              </w:rPr>
              <w:t>3</w:t>
            </w:r>
            <w:proofErr w:type="gramEnd"/>
            <w:r w:rsidRPr="005308BB">
              <w:rPr>
                <w:rFonts w:ascii="Helvetica neue" w:hAnsi="Helvetica neue" w:cstheme="minorHAnsi"/>
                <w:b/>
                <w:bCs/>
                <w:color w:val="FFFFFF" w:themeColor="background1"/>
                <w:lang w:val="it-IT" w:eastAsia="en-GB"/>
              </w:rPr>
              <w:t xml:space="preserve"> livelli</w:t>
            </w:r>
          </w:p>
        </w:tc>
        <w:tc>
          <w:tcPr>
            <w:tcW w:w="7824" w:type="dxa"/>
            <w:shd w:val="clear" w:color="auto" w:fill="FFFFFF" w:themeFill="background1"/>
          </w:tcPr>
          <w:p w14:paraId="788D104D" w14:textId="6D4B7DFD" w:rsidR="0068309E" w:rsidRPr="005308BB" w:rsidRDefault="00934030" w:rsidP="0068309E">
            <w:pPr>
              <w:pStyle w:val="Listenabsatz"/>
              <w:numPr>
                <w:ilvl w:val="0"/>
                <w:numId w:val="21"/>
              </w:numPr>
              <w:textAlignment w:val="baseline"/>
              <w:rPr>
                <w:rFonts w:ascii="Helvetica neue" w:hAnsi="Helvetica neue" w:cstheme="minorHAnsi"/>
                <w:b/>
                <w:bCs/>
                <w:lang w:val="it-IT" w:eastAsia="en-GB"/>
              </w:rPr>
            </w:pPr>
            <w:r w:rsidRPr="005308BB">
              <w:rPr>
                <w:rFonts w:ascii="Helvetica neue" w:hAnsi="Helvetica neue" w:cstheme="minorHAnsi"/>
                <w:b/>
                <w:bCs/>
                <w:lang w:val="it-IT" w:eastAsia="en-GB"/>
              </w:rPr>
              <w:t>Strumenti ICT per la gestione del tempo</w:t>
            </w:r>
          </w:p>
          <w:p w14:paraId="51E98B0E" w14:textId="77777777" w:rsidR="00934030" w:rsidRPr="005308BB" w:rsidRDefault="00934030" w:rsidP="0068309E">
            <w:pPr>
              <w:pStyle w:val="Listenabsatz"/>
              <w:numPr>
                <w:ilvl w:val="1"/>
                <w:numId w:val="21"/>
              </w:numPr>
              <w:textAlignment w:val="baseline"/>
              <w:rPr>
                <w:rFonts w:ascii="Helvetica neue" w:hAnsi="Helvetica neue" w:cstheme="minorHAnsi"/>
                <w:lang w:val="it-IT" w:eastAsia="en-GB"/>
              </w:rPr>
            </w:pPr>
            <w:r w:rsidRPr="005308BB">
              <w:rPr>
                <w:rFonts w:ascii="Helvetica neue" w:hAnsi="Helvetica neue" w:cstheme="minorHAnsi"/>
                <w:lang w:val="it-IT" w:eastAsia="en-GB"/>
              </w:rPr>
              <w:t>Vantaggi e lacune</w:t>
            </w:r>
          </w:p>
          <w:p w14:paraId="54A64FAD" w14:textId="24AB124B" w:rsidR="0068309E" w:rsidRPr="005308BB" w:rsidRDefault="00934030" w:rsidP="0068309E">
            <w:pPr>
              <w:pStyle w:val="Listenabsatz"/>
              <w:numPr>
                <w:ilvl w:val="1"/>
                <w:numId w:val="21"/>
              </w:numPr>
              <w:textAlignment w:val="baseline"/>
              <w:rPr>
                <w:rFonts w:ascii="Helvetica neue" w:hAnsi="Helvetica neue" w:cstheme="minorHAnsi"/>
                <w:lang w:val="it-IT" w:eastAsia="en-GB"/>
              </w:rPr>
            </w:pPr>
            <w:r w:rsidRPr="005308BB">
              <w:rPr>
                <w:rFonts w:ascii="Helvetica neue" w:hAnsi="Helvetica neue" w:cstheme="minorHAnsi"/>
                <w:lang w:val="it-IT" w:eastAsia="en-GB"/>
              </w:rPr>
              <w:t>Strumenti di gestione del tempo</w:t>
            </w:r>
            <w:r w:rsidR="0068309E" w:rsidRPr="005308BB">
              <w:rPr>
                <w:rFonts w:ascii="Helvetica neue" w:hAnsi="Helvetica neue" w:cstheme="minorHAnsi"/>
                <w:lang w:val="it-IT" w:eastAsia="en-GB"/>
              </w:rPr>
              <w:tab/>
            </w:r>
          </w:p>
          <w:p w14:paraId="0B4B7951" w14:textId="77777777" w:rsidR="0068309E" w:rsidRPr="005308BB" w:rsidRDefault="0068309E" w:rsidP="0068309E">
            <w:pPr>
              <w:pStyle w:val="Listenabsatz"/>
              <w:ind w:left="340"/>
              <w:textAlignment w:val="baseline"/>
              <w:rPr>
                <w:rFonts w:ascii="Helvetica neue" w:hAnsi="Helvetica neue" w:cstheme="minorHAnsi"/>
                <w:b/>
                <w:bCs/>
                <w:lang w:val="it-IT" w:eastAsia="en-GB"/>
              </w:rPr>
            </w:pPr>
          </w:p>
          <w:p w14:paraId="6979C741" w14:textId="73F81AB7" w:rsidR="0068309E" w:rsidRPr="005308BB" w:rsidRDefault="00934030" w:rsidP="0068309E">
            <w:pPr>
              <w:pStyle w:val="Listenabsatz"/>
              <w:numPr>
                <w:ilvl w:val="0"/>
                <w:numId w:val="21"/>
              </w:numPr>
              <w:textAlignment w:val="baseline"/>
              <w:rPr>
                <w:rFonts w:ascii="Helvetica neue" w:hAnsi="Helvetica neue" w:cstheme="minorHAnsi"/>
                <w:b/>
                <w:bCs/>
                <w:lang w:val="it-IT" w:eastAsia="en-GB"/>
              </w:rPr>
            </w:pPr>
            <w:r w:rsidRPr="005308BB">
              <w:rPr>
                <w:rFonts w:ascii="Helvetica neue" w:hAnsi="Helvetica neue" w:cstheme="minorHAnsi"/>
                <w:b/>
                <w:bCs/>
                <w:lang w:val="it-IT" w:eastAsia="en-GB"/>
              </w:rPr>
              <w:t xml:space="preserve">Gestione delle attività </w:t>
            </w:r>
            <w:r w:rsidR="005308BB">
              <w:rPr>
                <w:rFonts w:ascii="Helvetica neue" w:hAnsi="Helvetica neue" w:cstheme="minorHAnsi"/>
                <w:b/>
                <w:bCs/>
                <w:lang w:val="it-IT" w:eastAsia="en-GB"/>
              </w:rPr>
              <w:t>nel</w:t>
            </w:r>
            <w:r w:rsidRPr="005308BB">
              <w:rPr>
                <w:rFonts w:ascii="Helvetica neue" w:hAnsi="Helvetica neue" w:cstheme="minorHAnsi"/>
                <w:b/>
                <w:bCs/>
                <w:lang w:val="it-IT" w:eastAsia="en-GB"/>
              </w:rPr>
              <w:t xml:space="preserve"> lavoro di squadra</w:t>
            </w:r>
          </w:p>
          <w:p w14:paraId="5FBA0F05" w14:textId="0100D15C" w:rsidR="00934030" w:rsidRPr="005308BB" w:rsidRDefault="00934030" w:rsidP="0068309E">
            <w:pPr>
              <w:pStyle w:val="Listenabsatz"/>
              <w:numPr>
                <w:ilvl w:val="1"/>
                <w:numId w:val="21"/>
              </w:numPr>
              <w:textAlignment w:val="baseline"/>
              <w:rPr>
                <w:rFonts w:ascii="Helvetica neue" w:hAnsi="Helvetica neue" w:cstheme="minorHAnsi"/>
                <w:lang w:val="it-IT" w:eastAsia="en-GB"/>
              </w:rPr>
            </w:pPr>
            <w:r w:rsidRPr="005308BB">
              <w:rPr>
                <w:rFonts w:ascii="Helvetica neue" w:hAnsi="Helvetica neue" w:cstheme="minorHAnsi"/>
                <w:lang w:val="it-IT" w:eastAsia="en-GB"/>
              </w:rPr>
              <w:t>Progetta</w:t>
            </w:r>
            <w:r w:rsidR="005308BB">
              <w:rPr>
                <w:rFonts w:ascii="Helvetica neue" w:hAnsi="Helvetica neue" w:cstheme="minorHAnsi"/>
                <w:lang w:val="it-IT" w:eastAsia="en-GB"/>
              </w:rPr>
              <w:t>zione dell</w:t>
            </w:r>
            <w:r w:rsidRPr="005308BB">
              <w:rPr>
                <w:rFonts w:ascii="Helvetica neue" w:hAnsi="Helvetica neue" w:cstheme="minorHAnsi"/>
                <w:lang w:val="it-IT" w:eastAsia="en-GB"/>
              </w:rPr>
              <w:t>a propria strategia di squadra</w:t>
            </w:r>
          </w:p>
          <w:p w14:paraId="15746645" w14:textId="58690A36" w:rsidR="00E92B44" w:rsidRPr="005308BB" w:rsidRDefault="005308BB" w:rsidP="0068309E">
            <w:pPr>
              <w:pStyle w:val="Listenabsatz"/>
              <w:numPr>
                <w:ilvl w:val="1"/>
                <w:numId w:val="21"/>
              </w:numPr>
              <w:textAlignment w:val="baseline"/>
              <w:rPr>
                <w:rFonts w:ascii="Helvetica neue" w:hAnsi="Helvetica neue" w:cstheme="minorHAnsi"/>
                <w:lang w:val="it-IT" w:eastAsia="en-GB"/>
              </w:rPr>
            </w:pPr>
            <w:r>
              <w:rPr>
                <w:rFonts w:ascii="Helvetica neue" w:hAnsi="Helvetica neue" w:cstheme="minorHAnsi"/>
                <w:lang w:val="it-IT" w:eastAsia="en-GB"/>
              </w:rPr>
              <w:t>Attuazione della</w:t>
            </w:r>
            <w:r w:rsidR="00934030" w:rsidRPr="005308BB">
              <w:rPr>
                <w:rFonts w:ascii="Helvetica neue" w:hAnsi="Helvetica neue" w:cstheme="minorHAnsi"/>
                <w:lang w:val="it-IT" w:eastAsia="en-GB"/>
              </w:rPr>
              <w:t xml:space="preserve"> propria strategia di squadra</w:t>
            </w:r>
          </w:p>
        </w:tc>
      </w:tr>
      <w:tr w:rsidR="007D208C" w:rsidRPr="005308BB" w14:paraId="40A7A339"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1966D57" w14:textId="77777777" w:rsidR="00AA5C9C" w:rsidRPr="005308BB" w:rsidRDefault="00AA5C9C" w:rsidP="00AA5C9C">
            <w:pPr>
              <w:rPr>
                <w:rFonts w:ascii="Helvetica neue" w:hAnsi="Helvetica neue" w:cstheme="minorHAnsi"/>
                <w:b/>
                <w:bCs/>
                <w:color w:val="FFFFFF" w:themeColor="background1"/>
                <w:lang w:val="it-IT" w:eastAsia="en-GB"/>
              </w:rPr>
            </w:pPr>
            <w:r w:rsidRPr="005308BB">
              <w:rPr>
                <w:rFonts w:ascii="Helvetica neue" w:hAnsi="Helvetica neue" w:cstheme="minorHAnsi"/>
                <w:b/>
                <w:bCs/>
                <w:color w:val="FFFFFF" w:themeColor="background1"/>
                <w:lang w:val="it-IT" w:eastAsia="en-GB"/>
              </w:rPr>
              <w:t>Glossario</w:t>
            </w:r>
          </w:p>
          <w:p w14:paraId="41D370F8" w14:textId="12ED7900" w:rsidR="00367762" w:rsidRPr="005308BB" w:rsidRDefault="00AA5C9C" w:rsidP="00AA5C9C">
            <w:pPr>
              <w:rPr>
                <w:rFonts w:ascii="Helvetica neue" w:hAnsi="Helvetica neue" w:cstheme="minorHAnsi"/>
                <w:b/>
                <w:bCs/>
                <w:color w:val="FFFFFF" w:themeColor="background1"/>
                <w:lang w:val="it-IT" w:eastAsia="en-GB"/>
              </w:rPr>
            </w:pPr>
            <w:r w:rsidRPr="005308BB">
              <w:rPr>
                <w:rFonts w:ascii="Helvetica neue" w:hAnsi="Helvetica neue" w:cstheme="minorHAnsi"/>
                <w:b/>
                <w:bCs/>
                <w:color w:val="FFFFFF" w:themeColor="background1"/>
                <w:lang w:val="it-IT" w:eastAsia="en-GB"/>
              </w:rPr>
              <w:t>(5 termini)</w:t>
            </w:r>
          </w:p>
        </w:tc>
        <w:tc>
          <w:tcPr>
            <w:tcW w:w="7824" w:type="dxa"/>
            <w:shd w:val="clear" w:color="auto" w:fill="FFFFFF" w:themeFill="background1"/>
          </w:tcPr>
          <w:p w14:paraId="4BA424AD" w14:textId="31A3EBA7" w:rsidR="00934030" w:rsidRPr="005308BB" w:rsidRDefault="00934030" w:rsidP="0068309E">
            <w:pPr>
              <w:textAlignment w:val="baseline"/>
              <w:rPr>
                <w:rFonts w:ascii="Helvetica neue" w:hAnsi="Helvetica neue" w:cstheme="minorHAnsi"/>
                <w:b/>
                <w:bCs/>
                <w:lang w:val="it-IT" w:eastAsia="en-GB"/>
              </w:rPr>
            </w:pPr>
            <w:r w:rsidRPr="005308BB">
              <w:rPr>
                <w:rFonts w:ascii="Helvetica neue" w:hAnsi="Helvetica neue" w:cstheme="minorHAnsi"/>
                <w:b/>
                <w:bCs/>
                <w:lang w:val="it-IT" w:eastAsia="en-GB"/>
              </w:rPr>
              <w:t>Strategia di progetto</w:t>
            </w:r>
          </w:p>
          <w:p w14:paraId="6440E8B7" w14:textId="77777777" w:rsidR="00934030" w:rsidRPr="005308BB" w:rsidRDefault="00934030" w:rsidP="0068309E">
            <w:pPr>
              <w:textAlignment w:val="baseline"/>
              <w:rPr>
                <w:rFonts w:ascii="Helvetica neue" w:hAnsi="Helvetica neue" w:cstheme="minorHAnsi"/>
                <w:lang w:val="it-IT" w:eastAsia="en-GB"/>
              </w:rPr>
            </w:pPr>
            <w:r w:rsidRPr="005308BB">
              <w:rPr>
                <w:rFonts w:ascii="Helvetica neue" w:hAnsi="Helvetica neue" w:cstheme="minorHAnsi"/>
                <w:lang w:val="it-IT" w:eastAsia="en-GB"/>
              </w:rPr>
              <w:t>Si riferisce agli obiettivi generali e alla direzione del progetto, soprattutto per quanto riguarda l'esecuzione del progetto.</w:t>
            </w:r>
          </w:p>
          <w:p w14:paraId="7947FE14" w14:textId="00D0C5CD" w:rsidR="0068309E" w:rsidRPr="005308BB" w:rsidRDefault="002824EA" w:rsidP="0068309E">
            <w:pPr>
              <w:textAlignment w:val="baseline"/>
              <w:rPr>
                <w:rFonts w:ascii="Helvetica neue" w:hAnsi="Helvetica neue" w:cstheme="minorHAnsi"/>
                <w:lang w:val="it-IT" w:eastAsia="en-GB"/>
              </w:rPr>
            </w:pPr>
            <w:hyperlink r:id="rId7" w:anchor=":~:text=A%20project%20strategy%20refers%20to,it%20relates%20to%20project%20execution" w:history="1">
              <w:r w:rsidR="0068309E" w:rsidRPr="005308BB">
                <w:rPr>
                  <w:rStyle w:val="Hyperlink"/>
                  <w:rFonts w:ascii="Helvetica neue" w:hAnsi="Helvetica neue" w:cstheme="minorHAnsi"/>
                  <w:lang w:val="it-IT" w:eastAsia="en-GB"/>
                </w:rPr>
                <w:t>https://www.corpexcellence.com/definition-project-strategy/#:~:text=A%20project%20strategy%20refers%20to,it%20relates%20to%20project%20execution</w:t>
              </w:r>
            </w:hyperlink>
          </w:p>
          <w:p w14:paraId="59EB502E" w14:textId="77777777" w:rsidR="0068309E" w:rsidRPr="005308BB" w:rsidRDefault="0068309E" w:rsidP="0068309E">
            <w:pPr>
              <w:textAlignment w:val="baseline"/>
              <w:rPr>
                <w:rFonts w:ascii="Helvetica neue" w:hAnsi="Helvetica neue" w:cstheme="minorHAnsi"/>
                <w:lang w:val="it-IT" w:eastAsia="en-GB"/>
              </w:rPr>
            </w:pPr>
          </w:p>
          <w:p w14:paraId="096C3691" w14:textId="77777777" w:rsidR="00934030" w:rsidRPr="005308BB" w:rsidRDefault="00934030" w:rsidP="0068309E">
            <w:pPr>
              <w:textAlignment w:val="baseline"/>
              <w:rPr>
                <w:rFonts w:ascii="Helvetica neue" w:hAnsi="Helvetica neue" w:cstheme="minorHAnsi"/>
                <w:b/>
                <w:bCs/>
                <w:lang w:val="it-IT" w:eastAsia="en-GB"/>
              </w:rPr>
            </w:pPr>
            <w:r w:rsidRPr="005308BB">
              <w:rPr>
                <w:rFonts w:ascii="Helvetica neue" w:hAnsi="Helvetica neue" w:cstheme="minorHAnsi"/>
                <w:b/>
                <w:bCs/>
                <w:lang w:val="it-IT" w:eastAsia="en-GB"/>
              </w:rPr>
              <w:t xml:space="preserve">Assegnazione dei compiti </w:t>
            </w:r>
          </w:p>
          <w:p w14:paraId="7A385E9D" w14:textId="77777777" w:rsidR="00934030" w:rsidRPr="005308BB" w:rsidRDefault="00934030" w:rsidP="0068309E">
            <w:pPr>
              <w:textAlignment w:val="baseline"/>
              <w:rPr>
                <w:rFonts w:ascii="Helvetica neue" w:hAnsi="Helvetica neue" w:cstheme="minorHAnsi"/>
                <w:lang w:val="it-IT" w:eastAsia="en-GB"/>
              </w:rPr>
            </w:pPr>
            <w:r w:rsidRPr="005308BB">
              <w:rPr>
                <w:rFonts w:ascii="Helvetica neue" w:hAnsi="Helvetica neue" w:cstheme="minorHAnsi"/>
                <w:lang w:val="it-IT" w:eastAsia="en-GB"/>
              </w:rPr>
              <w:t>Il modo di lavorare l'organizzazione del processo quando le responsabilità e i carichi di lavoro relativi a un compito sono distribuiti tra diversi individui e unità organizzative che svolgono proprie parti o porzioni di lavoro comune.</w:t>
            </w:r>
          </w:p>
          <w:p w14:paraId="67BA9632" w14:textId="02E08419" w:rsidR="0068309E" w:rsidRPr="005308BB" w:rsidRDefault="002824EA" w:rsidP="0068309E">
            <w:pPr>
              <w:textAlignment w:val="baseline"/>
              <w:rPr>
                <w:rFonts w:ascii="Helvetica neue" w:hAnsi="Helvetica neue" w:cstheme="minorHAnsi"/>
                <w:lang w:val="it-IT" w:eastAsia="en-GB"/>
              </w:rPr>
            </w:pPr>
            <w:hyperlink r:id="rId8" w:history="1">
              <w:r w:rsidR="0068309E" w:rsidRPr="005308BB">
                <w:rPr>
                  <w:rStyle w:val="Hyperlink"/>
                  <w:rFonts w:ascii="Helvetica neue" w:hAnsi="Helvetica neue" w:cstheme="minorHAnsi"/>
                  <w:lang w:val="it-IT" w:eastAsia="en-GB"/>
                </w:rPr>
                <w:t>http://www.taskmanagementguide.com/solutions/task-management-solution/task-allocation.php</w:t>
              </w:r>
            </w:hyperlink>
          </w:p>
          <w:p w14:paraId="4A127078" w14:textId="77777777" w:rsidR="0068309E" w:rsidRPr="005308BB" w:rsidRDefault="0068309E" w:rsidP="0068309E">
            <w:pPr>
              <w:textAlignment w:val="baseline"/>
              <w:rPr>
                <w:rFonts w:ascii="Helvetica neue" w:hAnsi="Helvetica neue" w:cstheme="minorHAnsi"/>
                <w:lang w:val="it-IT" w:eastAsia="en-GB"/>
              </w:rPr>
            </w:pPr>
          </w:p>
          <w:p w14:paraId="13DB93DC" w14:textId="77777777" w:rsidR="00357472" w:rsidRPr="005308BB" w:rsidRDefault="00357472" w:rsidP="0068309E">
            <w:pPr>
              <w:textAlignment w:val="baseline"/>
              <w:rPr>
                <w:rFonts w:ascii="Helvetica neue" w:hAnsi="Helvetica neue" w:cstheme="minorHAnsi"/>
                <w:b/>
                <w:bCs/>
                <w:lang w:val="it-IT" w:eastAsia="en-GB"/>
              </w:rPr>
            </w:pPr>
            <w:r w:rsidRPr="005308BB">
              <w:rPr>
                <w:rFonts w:ascii="Helvetica neue" w:hAnsi="Helvetica neue" w:cstheme="minorHAnsi"/>
                <w:b/>
                <w:bCs/>
                <w:lang w:val="it-IT" w:eastAsia="en-GB"/>
              </w:rPr>
              <w:t>Strategia di squadra</w:t>
            </w:r>
          </w:p>
          <w:p w14:paraId="0790CA92" w14:textId="77777777" w:rsidR="00357472" w:rsidRPr="005308BB" w:rsidRDefault="00357472" w:rsidP="0068309E">
            <w:pPr>
              <w:textAlignment w:val="baseline"/>
              <w:rPr>
                <w:rFonts w:ascii="Helvetica neue" w:hAnsi="Helvetica neue" w:cstheme="minorHAnsi"/>
                <w:lang w:val="it-IT" w:eastAsia="en-GB"/>
              </w:rPr>
            </w:pPr>
            <w:r w:rsidRPr="005308BB">
              <w:rPr>
                <w:rFonts w:ascii="Helvetica neue" w:hAnsi="Helvetica neue" w:cstheme="minorHAnsi"/>
                <w:lang w:val="it-IT" w:eastAsia="en-GB"/>
              </w:rPr>
              <w:t xml:space="preserve">Un layout organizzato o un piano strutturato che porta a raggiungere con successo obiettivi specifici a livello di squadra. Strategie di impatto richiedono parametri ben studiati e realistici che i membri </w:t>
            </w:r>
            <w:proofErr w:type="gramStart"/>
            <w:r w:rsidRPr="005308BB">
              <w:rPr>
                <w:rFonts w:ascii="Helvetica neue" w:hAnsi="Helvetica neue" w:cstheme="minorHAnsi"/>
                <w:lang w:val="it-IT" w:eastAsia="en-GB"/>
              </w:rPr>
              <w:t>del team</w:t>
            </w:r>
            <w:proofErr w:type="gramEnd"/>
            <w:r w:rsidRPr="005308BB">
              <w:rPr>
                <w:rFonts w:ascii="Helvetica neue" w:hAnsi="Helvetica neue" w:cstheme="minorHAnsi"/>
                <w:lang w:val="it-IT" w:eastAsia="en-GB"/>
              </w:rPr>
              <w:t xml:space="preserve"> lavorano insieme per costruire.</w:t>
            </w:r>
          </w:p>
          <w:p w14:paraId="11207376" w14:textId="16FD1EBC" w:rsidR="0068309E" w:rsidRPr="005308BB" w:rsidRDefault="002824EA" w:rsidP="0068309E">
            <w:pPr>
              <w:textAlignment w:val="baseline"/>
              <w:rPr>
                <w:rFonts w:ascii="Helvetica neue" w:hAnsi="Helvetica neue" w:cstheme="minorHAnsi"/>
                <w:lang w:val="it-IT" w:eastAsia="en-GB"/>
              </w:rPr>
            </w:pPr>
            <w:hyperlink r:id="rId9" w:anchor=":~:text=What%20Is%20a%20Team%20Strategy,members%20work%20together%20to%20construct" w:history="1">
              <w:r w:rsidR="0068309E" w:rsidRPr="005308BB">
                <w:rPr>
                  <w:rStyle w:val="Hyperlink"/>
                  <w:rFonts w:ascii="Helvetica neue" w:hAnsi="Helvetica neue" w:cstheme="minorHAnsi"/>
                  <w:lang w:val="it-IT" w:eastAsia="en-GB"/>
                </w:rPr>
                <w:t>https://cmoe.com/blog/how-to-develop-a-meaningful-strategy-that-your-team-can-really-support/#:~:text=What%20Is%20a%20Team%20Strategy,members%20work%20together%20to%20construct</w:t>
              </w:r>
            </w:hyperlink>
            <w:r w:rsidR="0068309E" w:rsidRPr="005308BB">
              <w:rPr>
                <w:rFonts w:ascii="Helvetica neue" w:hAnsi="Helvetica neue" w:cstheme="minorHAnsi"/>
                <w:lang w:val="it-IT" w:eastAsia="en-GB"/>
              </w:rPr>
              <w:t>.</w:t>
            </w:r>
          </w:p>
          <w:p w14:paraId="24FA2CDE" w14:textId="77777777" w:rsidR="0068309E" w:rsidRPr="005308BB" w:rsidRDefault="0068309E" w:rsidP="0068309E">
            <w:pPr>
              <w:textAlignment w:val="baseline"/>
              <w:rPr>
                <w:rFonts w:ascii="Helvetica neue" w:hAnsi="Helvetica neue" w:cstheme="minorHAnsi"/>
                <w:lang w:val="it-IT" w:eastAsia="en-GB"/>
              </w:rPr>
            </w:pPr>
          </w:p>
          <w:p w14:paraId="72DC5EF0" w14:textId="77777777" w:rsidR="00357472" w:rsidRPr="005308BB" w:rsidRDefault="00357472" w:rsidP="0068309E">
            <w:pPr>
              <w:textAlignment w:val="baseline"/>
              <w:rPr>
                <w:rFonts w:ascii="Helvetica neue" w:hAnsi="Helvetica neue" w:cstheme="minorHAnsi"/>
                <w:b/>
                <w:bCs/>
                <w:lang w:val="it-IT" w:eastAsia="en-GB"/>
              </w:rPr>
            </w:pPr>
            <w:r w:rsidRPr="005308BB">
              <w:rPr>
                <w:rFonts w:ascii="Helvetica neue" w:hAnsi="Helvetica neue" w:cstheme="minorHAnsi"/>
                <w:b/>
                <w:bCs/>
                <w:lang w:val="it-IT" w:eastAsia="en-GB"/>
              </w:rPr>
              <w:t>Gestione del tempo</w:t>
            </w:r>
          </w:p>
          <w:p w14:paraId="5E5A6BD4" w14:textId="14EEBF11" w:rsidR="0068309E" w:rsidRPr="005308BB" w:rsidRDefault="00357472" w:rsidP="0068309E">
            <w:pPr>
              <w:textAlignment w:val="baseline"/>
              <w:rPr>
                <w:rFonts w:ascii="Helvetica neue" w:hAnsi="Helvetica neue" w:cstheme="minorHAnsi"/>
                <w:lang w:val="it-IT" w:eastAsia="en-GB"/>
              </w:rPr>
            </w:pPr>
            <w:r w:rsidRPr="005308BB">
              <w:rPr>
                <w:rFonts w:ascii="Helvetica neue" w:hAnsi="Helvetica neue" w:cstheme="minorHAnsi"/>
                <w:lang w:val="it-IT" w:eastAsia="en-GB"/>
              </w:rPr>
              <w:t xml:space="preserve">Il coordinamento dei compiti e delle attività per massimizzare l'efficacia degli sforzi di un individuo con l'obiettivo di consentire alle persone di ottenere un lavoro più e migliore in meno tempo. </w:t>
            </w:r>
            <w:hyperlink r:id="rId10" w:history="1">
              <w:r w:rsidR="0068309E" w:rsidRPr="005308BB">
                <w:rPr>
                  <w:rStyle w:val="Hyperlink"/>
                  <w:rFonts w:ascii="Helvetica neue" w:hAnsi="Helvetica neue" w:cstheme="minorHAnsi"/>
                  <w:lang w:val="it-IT" w:eastAsia="en-GB"/>
                </w:rPr>
                <w:t>https://www.techtarget.com/whatis/definition/time-management</w:t>
              </w:r>
            </w:hyperlink>
          </w:p>
          <w:p w14:paraId="4DE783D9" w14:textId="77777777" w:rsidR="0068309E" w:rsidRPr="005308BB" w:rsidRDefault="0068309E" w:rsidP="0068309E">
            <w:pPr>
              <w:textAlignment w:val="baseline"/>
              <w:rPr>
                <w:rFonts w:ascii="Helvetica neue" w:hAnsi="Helvetica neue" w:cstheme="minorHAnsi"/>
                <w:lang w:val="it-IT" w:eastAsia="en-GB"/>
              </w:rPr>
            </w:pPr>
          </w:p>
          <w:p w14:paraId="59BAA6F7" w14:textId="77777777" w:rsidR="00357472" w:rsidRPr="005308BB" w:rsidRDefault="00357472" w:rsidP="0068309E">
            <w:pPr>
              <w:textAlignment w:val="baseline"/>
              <w:rPr>
                <w:rFonts w:ascii="Helvetica neue" w:hAnsi="Helvetica neue" w:cstheme="minorHAnsi"/>
                <w:b/>
                <w:bCs/>
                <w:lang w:val="it-IT" w:eastAsia="en-GB"/>
              </w:rPr>
            </w:pPr>
            <w:r w:rsidRPr="005308BB">
              <w:rPr>
                <w:rFonts w:ascii="Helvetica neue" w:hAnsi="Helvetica neue" w:cstheme="minorHAnsi"/>
                <w:b/>
                <w:bCs/>
                <w:lang w:val="it-IT" w:eastAsia="en-GB"/>
              </w:rPr>
              <w:t>Gestione dei compiti</w:t>
            </w:r>
          </w:p>
          <w:p w14:paraId="4B7A05D5" w14:textId="77777777" w:rsidR="00357472" w:rsidRPr="005308BB" w:rsidRDefault="00357472" w:rsidP="0068309E">
            <w:pPr>
              <w:jc w:val="both"/>
              <w:textAlignment w:val="baseline"/>
              <w:rPr>
                <w:rFonts w:ascii="Helvetica neue" w:hAnsi="Helvetica neue" w:cstheme="minorHAnsi"/>
                <w:lang w:val="it-IT" w:eastAsia="en-GB"/>
              </w:rPr>
            </w:pPr>
            <w:r w:rsidRPr="005308BB">
              <w:rPr>
                <w:rFonts w:ascii="Helvetica neue" w:hAnsi="Helvetica neue" w:cstheme="minorHAnsi"/>
                <w:lang w:val="it-IT" w:eastAsia="en-GB"/>
              </w:rPr>
              <w:t>Un'attività in cui un individuo o un team leader segue un compito durante il suo ciclo di vita e prende decisioni in base ai progressi. La gestione delle attività viene eseguita utilizzando strumenti software che aiutano a organizzare e gestire efficacemente le attività utilizzando funzioni come la creazione di attività, la pianificazione e l'assegnazione, il monitoraggio e la segnalazione.</w:t>
            </w:r>
          </w:p>
          <w:p w14:paraId="67A1AE46" w14:textId="04D3C6B0" w:rsidR="0068309E" w:rsidRPr="005308BB" w:rsidRDefault="002824EA" w:rsidP="0068309E">
            <w:pPr>
              <w:jc w:val="both"/>
              <w:textAlignment w:val="baseline"/>
              <w:rPr>
                <w:rFonts w:ascii="Helvetica neue" w:hAnsi="Helvetica neue" w:cstheme="minorHAnsi"/>
                <w:lang w:val="it-IT" w:eastAsia="en-GB"/>
              </w:rPr>
            </w:pPr>
            <w:hyperlink r:id="rId11" w:history="1">
              <w:r w:rsidR="0068309E" w:rsidRPr="005308BB">
                <w:rPr>
                  <w:rStyle w:val="Hyperlink"/>
                  <w:rFonts w:ascii="Helvetica neue" w:hAnsi="Helvetica neue" w:cstheme="minorHAnsi"/>
                  <w:lang w:val="it-IT" w:eastAsia="en-GB"/>
                </w:rPr>
                <w:t>https://www.techopedia.com/definition/9652/task-management</w:t>
              </w:r>
            </w:hyperlink>
          </w:p>
        </w:tc>
      </w:tr>
      <w:tr w:rsidR="007D208C" w:rsidRPr="005308BB" w14:paraId="7207B181"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53EA0E19" w:rsidR="00367762" w:rsidRPr="005308BB" w:rsidRDefault="00AA5C9C" w:rsidP="00E92B44">
            <w:pPr>
              <w:rPr>
                <w:rFonts w:ascii="Helvetica neue" w:hAnsi="Helvetica neue" w:cstheme="minorHAnsi"/>
                <w:b/>
                <w:bCs/>
                <w:color w:val="FFFFFF" w:themeColor="background1"/>
                <w:sz w:val="20"/>
                <w:szCs w:val="20"/>
                <w:lang w:val="it-IT" w:eastAsia="en-GB"/>
              </w:rPr>
            </w:pPr>
            <w:r w:rsidRPr="005308BB">
              <w:rPr>
                <w:rFonts w:ascii="Helvetica neue" w:hAnsi="Helvetica neue" w:cstheme="minorHAnsi"/>
                <w:b/>
                <w:bCs/>
                <w:color w:val="FFFFFF" w:themeColor="background1"/>
                <w:sz w:val="20"/>
                <w:szCs w:val="20"/>
                <w:lang w:val="it-IT" w:eastAsia="en-GB"/>
              </w:rPr>
              <w:lastRenderedPageBreak/>
              <w:t>Test di autovalutazione (5 domande a risposta multipla)</w:t>
            </w:r>
          </w:p>
        </w:tc>
        <w:tc>
          <w:tcPr>
            <w:tcW w:w="7824" w:type="dxa"/>
            <w:shd w:val="clear" w:color="auto" w:fill="FFFFFF" w:themeFill="background1"/>
          </w:tcPr>
          <w:p w14:paraId="794040E2" w14:textId="32CB1B1C" w:rsidR="0068309E" w:rsidRPr="005308BB" w:rsidRDefault="00357472" w:rsidP="0068309E">
            <w:pPr>
              <w:pStyle w:val="Listenabsatz"/>
              <w:numPr>
                <w:ilvl w:val="0"/>
                <w:numId w:val="23"/>
              </w:numPr>
              <w:textAlignment w:val="baseline"/>
              <w:rPr>
                <w:rFonts w:ascii="Helvetica neue" w:hAnsi="Helvetica neue" w:cs="Calibri"/>
                <w:b/>
                <w:lang w:val="it-IT" w:eastAsia="en-GB"/>
              </w:rPr>
            </w:pPr>
            <w:r w:rsidRPr="005308BB">
              <w:rPr>
                <w:rFonts w:ascii="Helvetica neue" w:hAnsi="Helvetica neue" w:cs="Calibri"/>
                <w:b/>
                <w:lang w:val="it-IT" w:eastAsia="en-GB"/>
              </w:rPr>
              <w:t>Le competenze organizzative hanno un ruolo esplicito e primario nella cultura aziendale?</w:t>
            </w:r>
          </w:p>
          <w:p w14:paraId="31061FBB" w14:textId="066810EA" w:rsidR="0068309E" w:rsidRPr="005308BB" w:rsidRDefault="00357472" w:rsidP="0068309E">
            <w:pPr>
              <w:pStyle w:val="Listenabsatz"/>
              <w:numPr>
                <w:ilvl w:val="1"/>
                <w:numId w:val="23"/>
              </w:numPr>
              <w:textAlignment w:val="baseline"/>
              <w:rPr>
                <w:rFonts w:ascii="Helvetica neue" w:hAnsi="Helvetica neue" w:cs="Calibri"/>
                <w:bCs/>
                <w:lang w:val="it-IT" w:eastAsia="en-GB"/>
              </w:rPr>
            </w:pPr>
            <w:r w:rsidRPr="005308BB">
              <w:rPr>
                <w:rFonts w:ascii="Helvetica neue" w:hAnsi="Helvetica neue" w:cs="Calibri"/>
                <w:bCs/>
                <w:lang w:val="it-IT" w:eastAsia="en-GB"/>
              </w:rPr>
              <w:t>Per lo più sì</w:t>
            </w:r>
          </w:p>
          <w:p w14:paraId="52FC05B3" w14:textId="74F47F42" w:rsidR="0068309E" w:rsidRPr="005308BB" w:rsidRDefault="00357472" w:rsidP="0068309E">
            <w:pPr>
              <w:pStyle w:val="Listenabsatz"/>
              <w:numPr>
                <w:ilvl w:val="1"/>
                <w:numId w:val="23"/>
              </w:numPr>
              <w:textAlignment w:val="baseline"/>
              <w:rPr>
                <w:rFonts w:ascii="Helvetica neue" w:hAnsi="Helvetica neue" w:cs="Calibri"/>
                <w:bCs/>
                <w:lang w:val="it-IT" w:eastAsia="en-GB"/>
              </w:rPr>
            </w:pPr>
            <w:r w:rsidRPr="005308BB">
              <w:rPr>
                <w:rFonts w:ascii="Helvetica neue" w:hAnsi="Helvetica neue" w:cs="Calibri"/>
                <w:bCs/>
                <w:lang w:val="it-IT" w:eastAsia="en-GB"/>
              </w:rPr>
              <w:t xml:space="preserve">Sì, ma solo per gli </w:t>
            </w:r>
            <w:proofErr w:type="spellStart"/>
            <w:r w:rsidRPr="005308BB">
              <w:rPr>
                <w:rFonts w:ascii="Helvetica neue" w:hAnsi="Helvetica neue" w:cs="Calibri"/>
                <w:bCs/>
                <w:lang w:val="it-IT" w:eastAsia="en-GB"/>
              </w:rPr>
              <w:t>intrapreneur</w:t>
            </w:r>
            <w:proofErr w:type="spellEnd"/>
          </w:p>
          <w:p w14:paraId="297389C8" w14:textId="274AD4E5" w:rsidR="0068309E" w:rsidRPr="005308BB" w:rsidRDefault="00357472" w:rsidP="0068309E">
            <w:pPr>
              <w:pStyle w:val="Listenabsatz"/>
              <w:numPr>
                <w:ilvl w:val="1"/>
                <w:numId w:val="23"/>
              </w:numPr>
              <w:textAlignment w:val="baseline"/>
              <w:rPr>
                <w:rFonts w:ascii="Helvetica neue" w:hAnsi="Helvetica neue" w:cs="Calibri"/>
                <w:b/>
                <w:color w:val="AED633"/>
                <w:lang w:val="it-IT" w:eastAsia="en-GB"/>
              </w:rPr>
            </w:pPr>
            <w:r w:rsidRPr="005308BB">
              <w:rPr>
                <w:rFonts w:ascii="Helvetica neue" w:hAnsi="Helvetica neue" w:cs="Calibri"/>
                <w:b/>
                <w:color w:val="AED633"/>
                <w:lang w:val="it-IT" w:eastAsia="en-GB"/>
              </w:rPr>
              <w:t>Per lo più no</w:t>
            </w:r>
          </w:p>
          <w:p w14:paraId="50798AC2" w14:textId="77777777" w:rsidR="0068309E" w:rsidRPr="005308BB" w:rsidRDefault="0068309E" w:rsidP="0068309E">
            <w:pPr>
              <w:pStyle w:val="Listenabsatz"/>
              <w:ind w:left="340"/>
              <w:textAlignment w:val="baseline"/>
              <w:rPr>
                <w:rFonts w:ascii="Helvetica neue" w:hAnsi="Helvetica neue" w:cs="Calibri"/>
                <w:bCs/>
                <w:lang w:val="it-IT" w:eastAsia="en-GB"/>
              </w:rPr>
            </w:pPr>
          </w:p>
          <w:p w14:paraId="7FFD6963" w14:textId="24A3CF0F" w:rsidR="0068309E" w:rsidRPr="005308BB" w:rsidRDefault="00357472" w:rsidP="0068309E">
            <w:pPr>
              <w:pStyle w:val="Listenabsatz"/>
              <w:numPr>
                <w:ilvl w:val="0"/>
                <w:numId w:val="23"/>
              </w:numPr>
              <w:textAlignment w:val="baseline"/>
              <w:rPr>
                <w:rFonts w:ascii="Helvetica neue" w:hAnsi="Helvetica neue" w:cs="Calibri"/>
                <w:b/>
                <w:lang w:val="it-IT" w:eastAsia="en-GB"/>
              </w:rPr>
            </w:pPr>
            <w:r w:rsidRPr="005308BB">
              <w:rPr>
                <w:rFonts w:ascii="Helvetica neue" w:hAnsi="Helvetica neue" w:cs="Calibri"/>
                <w:b/>
                <w:lang w:val="it-IT" w:eastAsia="en-GB"/>
              </w:rPr>
              <w:t>Il fatto di tenere le cose in sospeso con i propri compagni di squadra è una fase di chiusura del piano appropriata?</w:t>
            </w:r>
          </w:p>
          <w:p w14:paraId="37C0F6E6" w14:textId="6D0BD728" w:rsidR="0068309E" w:rsidRPr="005308BB" w:rsidRDefault="00357472" w:rsidP="0068309E">
            <w:pPr>
              <w:pStyle w:val="Listenabsatz"/>
              <w:numPr>
                <w:ilvl w:val="1"/>
                <w:numId w:val="23"/>
              </w:numPr>
              <w:textAlignment w:val="baseline"/>
              <w:rPr>
                <w:rFonts w:ascii="Helvetica neue" w:hAnsi="Helvetica neue" w:cs="Calibri"/>
                <w:bCs/>
                <w:lang w:val="it-IT" w:eastAsia="en-GB"/>
              </w:rPr>
            </w:pPr>
            <w:r w:rsidRPr="005308BB">
              <w:rPr>
                <w:rFonts w:ascii="Helvetica neue" w:hAnsi="Helvetica neue" w:cs="Calibri"/>
                <w:bCs/>
                <w:lang w:val="it-IT" w:eastAsia="en-GB"/>
              </w:rPr>
              <w:t>Sì, in effetti è la mia scelta preferita</w:t>
            </w:r>
          </w:p>
          <w:p w14:paraId="00CC99D2" w14:textId="7581A4B2" w:rsidR="0068309E" w:rsidRPr="005308BB" w:rsidRDefault="00357472" w:rsidP="0068309E">
            <w:pPr>
              <w:pStyle w:val="Listenabsatz"/>
              <w:numPr>
                <w:ilvl w:val="1"/>
                <w:numId w:val="23"/>
              </w:numPr>
              <w:textAlignment w:val="baseline"/>
              <w:rPr>
                <w:rFonts w:ascii="Helvetica neue" w:hAnsi="Helvetica neue" w:cs="Calibri"/>
                <w:bCs/>
                <w:lang w:val="it-IT" w:eastAsia="en-GB"/>
              </w:rPr>
            </w:pPr>
            <w:r w:rsidRPr="005308BB">
              <w:rPr>
                <w:rFonts w:ascii="Helvetica neue" w:hAnsi="Helvetica neue" w:cs="Calibri"/>
                <w:bCs/>
                <w:lang w:val="it-IT" w:eastAsia="en-GB"/>
              </w:rPr>
              <w:t>Sì, ma solo in determinate occasioni</w:t>
            </w:r>
          </w:p>
          <w:p w14:paraId="4435AC9C" w14:textId="49AFC182" w:rsidR="0068309E" w:rsidRPr="005308BB" w:rsidRDefault="00357472" w:rsidP="0068309E">
            <w:pPr>
              <w:pStyle w:val="Listenabsatz"/>
              <w:numPr>
                <w:ilvl w:val="1"/>
                <w:numId w:val="23"/>
              </w:numPr>
              <w:textAlignment w:val="baseline"/>
              <w:rPr>
                <w:rFonts w:ascii="Helvetica neue" w:hAnsi="Helvetica neue" w:cs="Calibri"/>
                <w:b/>
                <w:color w:val="AED633"/>
                <w:lang w:val="it-IT" w:eastAsia="en-GB"/>
              </w:rPr>
            </w:pPr>
            <w:r w:rsidRPr="005308BB">
              <w:rPr>
                <w:rFonts w:ascii="Helvetica neue" w:hAnsi="Helvetica neue" w:cs="Calibri"/>
                <w:b/>
                <w:color w:val="AED633"/>
                <w:lang w:val="it-IT" w:eastAsia="en-GB"/>
              </w:rPr>
              <w:t>No, non lo farei mai</w:t>
            </w:r>
          </w:p>
          <w:p w14:paraId="5A2BB3AA" w14:textId="77777777" w:rsidR="0068309E" w:rsidRPr="005308BB" w:rsidRDefault="0068309E" w:rsidP="0068309E">
            <w:pPr>
              <w:pStyle w:val="Listenabsatz"/>
              <w:ind w:left="340"/>
              <w:textAlignment w:val="baseline"/>
              <w:rPr>
                <w:rFonts w:ascii="Helvetica neue" w:hAnsi="Helvetica neue" w:cs="Calibri"/>
                <w:bCs/>
                <w:lang w:val="it-IT" w:eastAsia="en-GB"/>
              </w:rPr>
            </w:pPr>
          </w:p>
          <w:p w14:paraId="599861A4" w14:textId="0C5DC611" w:rsidR="0068309E" w:rsidRPr="005308BB" w:rsidRDefault="00357472" w:rsidP="0068309E">
            <w:pPr>
              <w:pStyle w:val="Listenabsatz"/>
              <w:numPr>
                <w:ilvl w:val="0"/>
                <w:numId w:val="23"/>
              </w:numPr>
              <w:textAlignment w:val="baseline"/>
              <w:rPr>
                <w:rFonts w:ascii="Helvetica neue" w:hAnsi="Helvetica neue" w:cs="Calibri"/>
                <w:b/>
                <w:lang w:val="it-IT" w:eastAsia="en-GB"/>
              </w:rPr>
            </w:pPr>
            <w:r w:rsidRPr="005308BB">
              <w:rPr>
                <w:rFonts w:ascii="Helvetica neue" w:hAnsi="Helvetica neue" w:cs="Calibri"/>
                <w:b/>
                <w:lang w:val="it-IT" w:eastAsia="en-GB"/>
              </w:rPr>
              <w:t>Le informazioni sui progetti dovrebbero essere rese pubbliche di default?</w:t>
            </w:r>
          </w:p>
          <w:p w14:paraId="45E6A519" w14:textId="66470A59" w:rsidR="0068309E" w:rsidRPr="005308BB" w:rsidRDefault="00357472" w:rsidP="0068309E">
            <w:pPr>
              <w:pStyle w:val="Listenabsatz"/>
              <w:numPr>
                <w:ilvl w:val="1"/>
                <w:numId w:val="23"/>
              </w:numPr>
              <w:textAlignment w:val="baseline"/>
              <w:rPr>
                <w:rFonts w:ascii="Helvetica neue" w:hAnsi="Helvetica neue" w:cs="Calibri"/>
                <w:bCs/>
                <w:lang w:val="it-IT" w:eastAsia="en-GB"/>
              </w:rPr>
            </w:pPr>
            <w:r w:rsidRPr="005308BB">
              <w:rPr>
                <w:rFonts w:ascii="Helvetica neue" w:hAnsi="Helvetica neue" w:cs="Calibri"/>
                <w:bCs/>
                <w:lang w:val="it-IT" w:eastAsia="en-GB"/>
              </w:rPr>
              <w:t>No, sono coperte dal GDPR per i compagni di squadra</w:t>
            </w:r>
          </w:p>
          <w:p w14:paraId="3C5885BA" w14:textId="1F426F70" w:rsidR="0068309E" w:rsidRPr="005308BB" w:rsidRDefault="00357472" w:rsidP="0068309E">
            <w:pPr>
              <w:pStyle w:val="Listenabsatz"/>
              <w:numPr>
                <w:ilvl w:val="1"/>
                <w:numId w:val="23"/>
              </w:numPr>
              <w:textAlignment w:val="baseline"/>
              <w:rPr>
                <w:rFonts w:ascii="Helvetica neue" w:hAnsi="Helvetica neue" w:cs="Calibri"/>
                <w:b/>
                <w:color w:val="AED633"/>
                <w:lang w:val="it-IT" w:eastAsia="en-GB"/>
              </w:rPr>
            </w:pPr>
            <w:r w:rsidRPr="005308BB">
              <w:rPr>
                <w:rFonts w:ascii="Helvetica neue" w:hAnsi="Helvetica neue" w:cs="Calibri"/>
                <w:b/>
                <w:color w:val="AED633"/>
                <w:lang w:val="it-IT" w:eastAsia="en-GB"/>
              </w:rPr>
              <w:t xml:space="preserve">Sì, </w:t>
            </w:r>
            <w:r w:rsidR="005308BB" w:rsidRPr="005308BB">
              <w:rPr>
                <w:rFonts w:ascii="Helvetica neue" w:hAnsi="Helvetica neue" w:cs="Calibri"/>
                <w:b/>
                <w:color w:val="AED633"/>
                <w:lang w:val="it-IT" w:eastAsia="en-GB"/>
              </w:rPr>
              <w:t>purché</w:t>
            </w:r>
            <w:r w:rsidRPr="005308BB">
              <w:rPr>
                <w:rFonts w:ascii="Helvetica neue" w:hAnsi="Helvetica neue" w:cs="Calibri"/>
                <w:b/>
                <w:color w:val="AED633"/>
                <w:lang w:val="it-IT" w:eastAsia="en-GB"/>
              </w:rPr>
              <w:t xml:space="preserve"> aiuterebbe il progresso</w:t>
            </w:r>
          </w:p>
          <w:p w14:paraId="09E09B69" w14:textId="50447B89" w:rsidR="007D208C" w:rsidRPr="005308BB" w:rsidRDefault="00357472" w:rsidP="005308BB">
            <w:pPr>
              <w:pStyle w:val="Listenabsatz"/>
              <w:numPr>
                <w:ilvl w:val="1"/>
                <w:numId w:val="23"/>
              </w:numPr>
              <w:textAlignment w:val="baseline"/>
              <w:rPr>
                <w:rFonts w:ascii="Helvetica neue" w:hAnsi="Helvetica neue" w:cs="Calibri"/>
                <w:bCs/>
                <w:lang w:val="it-IT" w:eastAsia="en-GB"/>
              </w:rPr>
            </w:pPr>
            <w:r w:rsidRPr="005308BB">
              <w:rPr>
                <w:rFonts w:ascii="Helvetica neue" w:hAnsi="Helvetica neue" w:cs="Calibri"/>
                <w:bCs/>
                <w:lang w:val="it-IT" w:eastAsia="en-GB"/>
              </w:rPr>
              <w:t>No, il capoprogetto non deve saperlo</w:t>
            </w:r>
          </w:p>
          <w:p w14:paraId="64C196AF" w14:textId="77777777" w:rsidR="007D208C" w:rsidRDefault="007D208C" w:rsidP="0068309E">
            <w:pPr>
              <w:pStyle w:val="Listenabsatz"/>
              <w:ind w:left="680"/>
              <w:textAlignment w:val="baseline"/>
              <w:rPr>
                <w:rFonts w:ascii="Helvetica neue" w:hAnsi="Helvetica neue" w:cs="Calibri"/>
                <w:bCs/>
                <w:lang w:val="it-IT" w:eastAsia="en-GB"/>
              </w:rPr>
            </w:pPr>
          </w:p>
          <w:p w14:paraId="0C489146" w14:textId="77777777" w:rsidR="002824EA" w:rsidRDefault="002824EA" w:rsidP="0068309E">
            <w:pPr>
              <w:pStyle w:val="Listenabsatz"/>
              <w:ind w:left="680"/>
              <w:textAlignment w:val="baseline"/>
              <w:rPr>
                <w:rFonts w:ascii="Helvetica neue" w:hAnsi="Helvetica neue" w:cs="Calibri"/>
                <w:bCs/>
                <w:lang w:val="it-IT" w:eastAsia="en-GB"/>
              </w:rPr>
            </w:pPr>
          </w:p>
          <w:p w14:paraId="06D536EE" w14:textId="77777777" w:rsidR="00613D96" w:rsidRPr="005308BB" w:rsidRDefault="00613D96" w:rsidP="0068309E">
            <w:pPr>
              <w:pStyle w:val="Listenabsatz"/>
              <w:ind w:left="680"/>
              <w:textAlignment w:val="baseline"/>
              <w:rPr>
                <w:rFonts w:ascii="Helvetica neue" w:hAnsi="Helvetica neue" w:cs="Calibri"/>
                <w:bCs/>
                <w:lang w:val="it-IT" w:eastAsia="en-GB"/>
              </w:rPr>
            </w:pPr>
          </w:p>
          <w:p w14:paraId="5BB6F0B0" w14:textId="1B80E09A" w:rsidR="0068309E" w:rsidRPr="005308BB" w:rsidRDefault="00357472" w:rsidP="0068309E">
            <w:pPr>
              <w:pStyle w:val="Listenabsatz"/>
              <w:numPr>
                <w:ilvl w:val="0"/>
                <w:numId w:val="23"/>
              </w:numPr>
              <w:textAlignment w:val="baseline"/>
              <w:rPr>
                <w:rFonts w:ascii="Helvetica neue" w:hAnsi="Helvetica neue" w:cs="Calibri"/>
                <w:b/>
                <w:lang w:val="it-IT" w:eastAsia="en-GB"/>
              </w:rPr>
            </w:pPr>
            <w:r w:rsidRPr="005308BB">
              <w:rPr>
                <w:rFonts w:ascii="Helvetica neue" w:hAnsi="Helvetica neue" w:cs="Calibri"/>
                <w:b/>
                <w:lang w:val="it-IT" w:eastAsia="en-GB"/>
              </w:rPr>
              <w:lastRenderedPageBreak/>
              <w:t>‘’</w:t>
            </w:r>
            <w:proofErr w:type="spellStart"/>
            <w:r w:rsidRPr="005308BB">
              <w:rPr>
                <w:rFonts w:ascii="Helvetica neue" w:hAnsi="Helvetica neue" w:cs="Calibri"/>
                <w:b/>
                <w:lang w:val="it-IT" w:eastAsia="en-GB"/>
              </w:rPr>
              <w:t>Trello</w:t>
            </w:r>
            <w:proofErr w:type="spellEnd"/>
            <w:r w:rsidRPr="005308BB">
              <w:rPr>
                <w:rFonts w:ascii="Helvetica neue" w:hAnsi="Helvetica neue" w:cs="Calibri"/>
                <w:b/>
                <w:lang w:val="it-IT" w:eastAsia="en-GB"/>
              </w:rPr>
              <w:t>’’ è un’applicazione per la gestione dell’uso dello schermo?</w:t>
            </w:r>
          </w:p>
          <w:p w14:paraId="143C697B" w14:textId="526F7B9D" w:rsidR="0068309E" w:rsidRPr="005308BB" w:rsidRDefault="00357472" w:rsidP="0068309E">
            <w:pPr>
              <w:pStyle w:val="Listenabsatz"/>
              <w:numPr>
                <w:ilvl w:val="1"/>
                <w:numId w:val="23"/>
              </w:numPr>
              <w:textAlignment w:val="baseline"/>
              <w:rPr>
                <w:rFonts w:ascii="Helvetica neue" w:hAnsi="Helvetica neue" w:cs="Calibri"/>
                <w:bCs/>
                <w:lang w:val="it-IT" w:eastAsia="en-GB"/>
              </w:rPr>
            </w:pPr>
            <w:r w:rsidRPr="005308BB">
              <w:rPr>
                <w:rFonts w:ascii="Helvetica neue" w:hAnsi="Helvetica neue" w:cs="Calibri"/>
                <w:bCs/>
                <w:lang w:val="it-IT" w:eastAsia="en-GB"/>
              </w:rPr>
              <w:t xml:space="preserve">Sì </w:t>
            </w:r>
          </w:p>
          <w:p w14:paraId="6CA7497B" w14:textId="77777777" w:rsidR="0068309E" w:rsidRPr="005308BB" w:rsidRDefault="0068309E" w:rsidP="0068309E">
            <w:pPr>
              <w:pStyle w:val="Listenabsatz"/>
              <w:numPr>
                <w:ilvl w:val="1"/>
                <w:numId w:val="23"/>
              </w:numPr>
              <w:textAlignment w:val="baseline"/>
              <w:rPr>
                <w:rFonts w:ascii="Helvetica neue" w:hAnsi="Helvetica neue" w:cs="Calibri"/>
                <w:b/>
                <w:color w:val="AED633"/>
                <w:lang w:val="it-IT" w:eastAsia="en-GB"/>
              </w:rPr>
            </w:pPr>
            <w:r w:rsidRPr="005308BB">
              <w:rPr>
                <w:rFonts w:ascii="Helvetica neue" w:hAnsi="Helvetica neue" w:cs="Calibri"/>
                <w:b/>
                <w:color w:val="AED633"/>
                <w:lang w:val="it-IT" w:eastAsia="en-GB"/>
              </w:rPr>
              <w:t>No</w:t>
            </w:r>
          </w:p>
          <w:p w14:paraId="68BADD8E" w14:textId="4CDF7F1D" w:rsidR="0068309E" w:rsidRPr="005308BB" w:rsidRDefault="00357472" w:rsidP="0068309E">
            <w:pPr>
              <w:pStyle w:val="Listenabsatz"/>
              <w:numPr>
                <w:ilvl w:val="1"/>
                <w:numId w:val="23"/>
              </w:numPr>
              <w:textAlignment w:val="baseline"/>
              <w:rPr>
                <w:rFonts w:ascii="Helvetica neue" w:hAnsi="Helvetica neue" w:cs="Calibri"/>
                <w:bCs/>
                <w:lang w:val="it-IT" w:eastAsia="en-GB"/>
              </w:rPr>
            </w:pPr>
            <w:r w:rsidRPr="005308BB">
              <w:rPr>
                <w:rFonts w:ascii="Helvetica neue" w:hAnsi="Helvetica neue" w:cs="Calibri"/>
                <w:bCs/>
                <w:lang w:val="it-IT" w:eastAsia="en-GB"/>
              </w:rPr>
              <w:t>Sì, ma solo sul piano a pagamento</w:t>
            </w:r>
          </w:p>
          <w:p w14:paraId="78D8E94A" w14:textId="77777777" w:rsidR="0068309E" w:rsidRPr="005308BB" w:rsidRDefault="0068309E" w:rsidP="0068309E">
            <w:pPr>
              <w:pStyle w:val="Listenabsatz"/>
              <w:ind w:left="340"/>
              <w:textAlignment w:val="baseline"/>
              <w:rPr>
                <w:rFonts w:ascii="Helvetica neue" w:hAnsi="Helvetica neue" w:cs="Calibri"/>
                <w:bCs/>
                <w:lang w:val="it-IT" w:eastAsia="en-GB"/>
              </w:rPr>
            </w:pPr>
          </w:p>
          <w:p w14:paraId="347AC1DB" w14:textId="51286A5A" w:rsidR="0068309E" w:rsidRPr="005308BB" w:rsidRDefault="00357472" w:rsidP="0068309E">
            <w:pPr>
              <w:pStyle w:val="Listenabsatz"/>
              <w:numPr>
                <w:ilvl w:val="0"/>
                <w:numId w:val="23"/>
              </w:numPr>
              <w:textAlignment w:val="baseline"/>
              <w:rPr>
                <w:rFonts w:ascii="Helvetica neue" w:hAnsi="Helvetica neue" w:cs="Calibri"/>
                <w:b/>
                <w:lang w:val="it-IT" w:eastAsia="en-GB"/>
              </w:rPr>
            </w:pPr>
            <w:r w:rsidRPr="005308BB">
              <w:rPr>
                <w:rFonts w:ascii="Helvetica neue" w:hAnsi="Helvetica neue" w:cs="Calibri"/>
                <w:b/>
                <w:lang w:val="it-IT" w:eastAsia="en-GB"/>
              </w:rPr>
              <w:t>Tutti I compagni di squadra devono avere lo stesso numero di compiti?</w:t>
            </w:r>
          </w:p>
          <w:p w14:paraId="646BBFB4" w14:textId="0AC12385" w:rsidR="0068309E" w:rsidRPr="005308BB" w:rsidRDefault="00357472" w:rsidP="0068309E">
            <w:pPr>
              <w:pStyle w:val="Listenabsatz"/>
              <w:numPr>
                <w:ilvl w:val="1"/>
                <w:numId w:val="23"/>
              </w:numPr>
              <w:textAlignment w:val="baseline"/>
              <w:rPr>
                <w:rFonts w:ascii="Helvetica neue" w:hAnsi="Helvetica neue" w:cs="Calibri"/>
                <w:bCs/>
                <w:lang w:val="it-IT" w:eastAsia="en-GB"/>
              </w:rPr>
            </w:pPr>
            <w:r w:rsidRPr="005308BB">
              <w:rPr>
                <w:rFonts w:ascii="Helvetica neue" w:hAnsi="Helvetica neue" w:cs="Calibri"/>
                <w:bCs/>
                <w:lang w:val="it-IT" w:eastAsia="en-GB"/>
              </w:rPr>
              <w:t>Sì, naturalmente</w:t>
            </w:r>
          </w:p>
          <w:p w14:paraId="14A651BB" w14:textId="2898827E" w:rsidR="0068309E" w:rsidRPr="005308BB" w:rsidRDefault="00357472" w:rsidP="0068309E">
            <w:pPr>
              <w:pStyle w:val="Listenabsatz"/>
              <w:numPr>
                <w:ilvl w:val="1"/>
                <w:numId w:val="23"/>
              </w:numPr>
              <w:textAlignment w:val="baseline"/>
              <w:rPr>
                <w:rFonts w:ascii="Helvetica neue" w:hAnsi="Helvetica neue" w:cs="Calibri"/>
                <w:b/>
                <w:color w:val="AED633"/>
                <w:lang w:val="it-IT" w:eastAsia="en-GB"/>
              </w:rPr>
            </w:pPr>
            <w:r w:rsidRPr="005308BB">
              <w:rPr>
                <w:rFonts w:ascii="Helvetica neue" w:hAnsi="Helvetica neue" w:cs="Calibri"/>
                <w:b/>
                <w:color w:val="AED633"/>
                <w:lang w:val="it-IT" w:eastAsia="en-GB"/>
              </w:rPr>
              <w:t xml:space="preserve">No, </w:t>
            </w:r>
            <w:r w:rsidR="005308BB" w:rsidRPr="005308BB">
              <w:rPr>
                <w:rFonts w:ascii="Helvetica neue" w:hAnsi="Helvetica neue" w:cs="Calibri"/>
                <w:b/>
                <w:color w:val="AED633"/>
                <w:lang w:val="it-IT" w:eastAsia="en-GB"/>
              </w:rPr>
              <w:t>purché</w:t>
            </w:r>
            <w:r w:rsidRPr="005308BB">
              <w:rPr>
                <w:rFonts w:ascii="Helvetica neue" w:hAnsi="Helvetica neue" w:cs="Calibri"/>
                <w:b/>
                <w:color w:val="AED633"/>
                <w:lang w:val="it-IT" w:eastAsia="en-GB"/>
              </w:rPr>
              <w:t xml:space="preserve"> abbiano un carico di lavoro simile</w:t>
            </w:r>
          </w:p>
          <w:p w14:paraId="42C09B04" w14:textId="203380C1" w:rsidR="0068309E" w:rsidRPr="005308BB" w:rsidRDefault="00357472" w:rsidP="0068309E">
            <w:pPr>
              <w:pStyle w:val="Listenabsatz"/>
              <w:numPr>
                <w:ilvl w:val="1"/>
                <w:numId w:val="23"/>
              </w:numPr>
              <w:textAlignment w:val="baseline"/>
              <w:rPr>
                <w:rFonts w:ascii="Helvetica neue" w:hAnsi="Helvetica neue" w:cs="Calibri"/>
                <w:bCs/>
                <w:color w:val="000000" w:themeColor="text1"/>
                <w:lang w:val="it-IT" w:eastAsia="en-GB"/>
              </w:rPr>
            </w:pPr>
            <w:r w:rsidRPr="005308BB">
              <w:rPr>
                <w:rFonts w:ascii="Helvetica neue" w:hAnsi="Helvetica neue" w:cs="Calibri"/>
                <w:bCs/>
                <w:color w:val="000000" w:themeColor="text1"/>
                <w:lang w:val="it-IT" w:eastAsia="en-GB"/>
              </w:rPr>
              <w:t>No, il leader è esente</w:t>
            </w:r>
          </w:p>
        </w:tc>
      </w:tr>
      <w:tr w:rsidR="007D208C" w:rsidRPr="005308BB" w14:paraId="718A2AA6"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1FD10E69" w:rsidR="00367762" w:rsidRPr="005308BB" w:rsidRDefault="00AA5C9C" w:rsidP="00E92B44">
            <w:pPr>
              <w:rPr>
                <w:rFonts w:ascii="Helvetica neue" w:hAnsi="Helvetica neue" w:cstheme="minorHAnsi"/>
                <w:b/>
                <w:bCs/>
                <w:color w:val="FFFFFF" w:themeColor="background1"/>
                <w:lang w:val="it-IT" w:eastAsia="en-GB"/>
              </w:rPr>
            </w:pPr>
            <w:r w:rsidRPr="005308BB">
              <w:rPr>
                <w:rFonts w:ascii="Helvetica neue" w:hAnsi="Helvetica neue" w:cstheme="minorHAnsi"/>
                <w:b/>
                <w:bCs/>
                <w:color w:val="FFFFFF" w:themeColor="background1"/>
                <w:lang w:val="it-IT" w:eastAsia="en-GB"/>
              </w:rPr>
              <w:lastRenderedPageBreak/>
              <w:t>PPT correlati</w:t>
            </w:r>
          </w:p>
        </w:tc>
        <w:tc>
          <w:tcPr>
            <w:tcW w:w="7824" w:type="dxa"/>
            <w:shd w:val="clear" w:color="auto" w:fill="FFFFFF" w:themeFill="background1"/>
          </w:tcPr>
          <w:p w14:paraId="76CEAB2F" w14:textId="4C0A90AD" w:rsidR="00367762" w:rsidRPr="005308BB" w:rsidRDefault="00E142BC" w:rsidP="00E92B44">
            <w:pPr>
              <w:rPr>
                <w:rFonts w:ascii="Helvetica neue" w:eastAsia="Calibri" w:hAnsi="Helvetica neue" w:cstheme="minorHAnsi"/>
                <w:color w:val="244061" w:themeColor="accent1" w:themeShade="80"/>
                <w:lang w:val="en-US"/>
              </w:rPr>
            </w:pPr>
            <w:r w:rsidRPr="005308BB">
              <w:rPr>
                <w:rFonts w:ascii="Helvetica neue" w:eastAsia="Calibri" w:hAnsi="Helvetica neue" w:cstheme="minorHAnsi"/>
                <w:lang w:val="en-US"/>
              </w:rPr>
              <w:t>GENIE_PPT_ICT tools for intrapreneurship</w:t>
            </w:r>
            <w:r w:rsidR="005308BB" w:rsidRPr="005308BB">
              <w:rPr>
                <w:rFonts w:ascii="Helvetica neue" w:eastAsia="Calibri" w:hAnsi="Helvetica neue" w:cstheme="minorHAnsi"/>
                <w:lang w:val="en-US"/>
              </w:rPr>
              <w:t xml:space="preserve"> </w:t>
            </w:r>
            <w:r w:rsidR="005308BB">
              <w:rPr>
                <w:rFonts w:ascii="Helvetica neue" w:eastAsia="Calibri" w:hAnsi="Helvetica neue" w:cstheme="minorHAnsi"/>
                <w:lang w:val="en-US"/>
              </w:rPr>
              <w:t>ITA</w:t>
            </w:r>
            <w:r w:rsidRPr="005308BB">
              <w:rPr>
                <w:rFonts w:ascii="Helvetica neue" w:eastAsia="Calibri" w:hAnsi="Helvetica neue" w:cstheme="minorHAnsi"/>
                <w:lang w:val="en-US"/>
              </w:rPr>
              <w:t>.pptx</w:t>
            </w:r>
          </w:p>
        </w:tc>
      </w:tr>
      <w:tr w:rsidR="007D208C" w:rsidRPr="005308BB" w14:paraId="21DEDB79"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2B3E6DA8" w:rsidR="00367762" w:rsidRPr="005308BB" w:rsidRDefault="00AA5C9C" w:rsidP="00E92B44">
            <w:pPr>
              <w:rPr>
                <w:rFonts w:ascii="Helvetica neue" w:hAnsi="Helvetica neue" w:cstheme="minorHAnsi"/>
                <w:b/>
                <w:bCs/>
                <w:color w:val="FFFFFF" w:themeColor="background1"/>
                <w:lang w:val="it-IT"/>
              </w:rPr>
            </w:pPr>
            <w:r w:rsidRPr="005308BB">
              <w:rPr>
                <w:rFonts w:ascii="Helvetica neue" w:hAnsi="Helvetica neue" w:cstheme="minorHAnsi"/>
                <w:b/>
                <w:bCs/>
                <w:color w:val="FFFFFF" w:themeColor="background1"/>
                <w:lang w:val="it-IT" w:eastAsia="en-GB"/>
              </w:rPr>
              <w:t>Bibliografia</w:t>
            </w:r>
          </w:p>
        </w:tc>
        <w:tc>
          <w:tcPr>
            <w:tcW w:w="7824" w:type="dxa"/>
            <w:shd w:val="clear" w:color="auto" w:fill="FFFFFF" w:themeFill="background1"/>
          </w:tcPr>
          <w:p w14:paraId="0BD2EFB4" w14:textId="1B4EF93B" w:rsidR="00CF0B87" w:rsidRPr="005308BB" w:rsidRDefault="002824EA" w:rsidP="00CF0B87">
            <w:pPr>
              <w:pStyle w:val="Listenabsatz"/>
              <w:numPr>
                <w:ilvl w:val="0"/>
                <w:numId w:val="25"/>
              </w:numPr>
              <w:spacing w:after="120"/>
              <w:ind w:left="633" w:hanging="633"/>
              <w:rPr>
                <w:rFonts w:ascii="Helvetica neue" w:hAnsi="Helvetica neue" w:cstheme="minorHAnsi"/>
                <w:color w:val="244061" w:themeColor="accent1" w:themeShade="80"/>
                <w:lang w:val="it-IT"/>
              </w:rPr>
            </w:pPr>
            <w:hyperlink r:id="rId12" w:history="1">
              <w:r w:rsidR="0072594D" w:rsidRPr="005308BB">
                <w:rPr>
                  <w:rStyle w:val="Hyperlink"/>
                  <w:rFonts w:ascii="Helvetica neue" w:hAnsi="Helvetica neue" w:cstheme="minorHAnsi"/>
                  <w:lang w:val="it-IT"/>
                </w:rPr>
                <w:t>https://www.mindtools.com/arb6j5a/what-is-time-management</w:t>
              </w:r>
            </w:hyperlink>
          </w:p>
          <w:p w14:paraId="36428410" w14:textId="0FEA9623" w:rsidR="00CF0B87" w:rsidRPr="005308BB" w:rsidRDefault="002824EA" w:rsidP="00CF0B87">
            <w:pPr>
              <w:pStyle w:val="Listenabsatz"/>
              <w:numPr>
                <w:ilvl w:val="0"/>
                <w:numId w:val="25"/>
              </w:numPr>
              <w:spacing w:after="120"/>
              <w:ind w:left="633" w:hanging="633"/>
              <w:rPr>
                <w:rFonts w:ascii="Helvetica neue" w:hAnsi="Helvetica neue" w:cstheme="minorHAnsi"/>
                <w:color w:val="244061" w:themeColor="accent1" w:themeShade="80"/>
                <w:lang w:val="it-IT"/>
              </w:rPr>
            </w:pPr>
            <w:hyperlink r:id="rId13" w:history="1">
              <w:r w:rsidR="0072594D" w:rsidRPr="005308BB">
                <w:rPr>
                  <w:rStyle w:val="Hyperlink"/>
                  <w:rFonts w:ascii="Helvetica neue" w:hAnsi="Helvetica neue" w:cstheme="minorHAnsi"/>
                  <w:lang w:val="it-IT"/>
                </w:rPr>
                <w:t>https://monday.com/blog/teamwork/team-task-management/</w:t>
              </w:r>
            </w:hyperlink>
          </w:p>
          <w:p w14:paraId="30D13214" w14:textId="1CECB7F8" w:rsidR="00CF0B87" w:rsidRPr="005308BB" w:rsidRDefault="002824EA" w:rsidP="00CF0B87">
            <w:pPr>
              <w:pStyle w:val="Listenabsatz"/>
              <w:numPr>
                <w:ilvl w:val="0"/>
                <w:numId w:val="25"/>
              </w:numPr>
              <w:spacing w:after="120"/>
              <w:ind w:left="633" w:hanging="633"/>
              <w:rPr>
                <w:rFonts w:ascii="Helvetica neue" w:hAnsi="Helvetica neue" w:cstheme="minorHAnsi"/>
                <w:color w:val="244061" w:themeColor="accent1" w:themeShade="80"/>
                <w:lang w:val="it-IT"/>
              </w:rPr>
            </w:pPr>
            <w:hyperlink r:id="rId14" w:history="1">
              <w:r w:rsidR="0072594D" w:rsidRPr="005308BB">
                <w:rPr>
                  <w:rStyle w:val="Hyperlink"/>
                  <w:rFonts w:ascii="Helvetica neue" w:hAnsi="Helvetica neue" w:cstheme="minorHAnsi"/>
                  <w:lang w:val="it-IT"/>
                </w:rPr>
                <w:t>https://www.myindielifeblog.net/blog/buffer-free-plan</w:t>
              </w:r>
            </w:hyperlink>
          </w:p>
          <w:p w14:paraId="647B020E" w14:textId="08BFE0C1" w:rsidR="00CF0B87" w:rsidRPr="005308BB" w:rsidRDefault="002824EA" w:rsidP="00CF0B87">
            <w:pPr>
              <w:pStyle w:val="Listenabsatz"/>
              <w:numPr>
                <w:ilvl w:val="0"/>
                <w:numId w:val="25"/>
              </w:numPr>
              <w:spacing w:after="120"/>
              <w:ind w:left="633" w:hanging="633"/>
              <w:rPr>
                <w:rFonts w:ascii="Helvetica neue" w:hAnsi="Helvetica neue" w:cstheme="minorHAnsi"/>
                <w:color w:val="244061" w:themeColor="accent1" w:themeShade="80"/>
                <w:lang w:val="it-IT"/>
              </w:rPr>
            </w:pPr>
            <w:hyperlink r:id="rId15" w:history="1">
              <w:r w:rsidR="0072594D" w:rsidRPr="005308BB">
                <w:rPr>
                  <w:rStyle w:val="Hyperlink"/>
                  <w:rFonts w:ascii="Helvetica neue" w:hAnsi="Helvetica neue" w:cstheme="minorHAnsi"/>
                  <w:lang w:val="it-IT"/>
                </w:rPr>
                <w:t>https://clockify.me/</w:t>
              </w:r>
            </w:hyperlink>
          </w:p>
          <w:p w14:paraId="5E0AB64A" w14:textId="04C659A3" w:rsidR="00CF0B87" w:rsidRPr="005308BB" w:rsidRDefault="002824EA" w:rsidP="00CF0B87">
            <w:pPr>
              <w:pStyle w:val="Listenabsatz"/>
              <w:numPr>
                <w:ilvl w:val="0"/>
                <w:numId w:val="25"/>
              </w:numPr>
              <w:spacing w:after="120"/>
              <w:ind w:left="633" w:hanging="633"/>
              <w:rPr>
                <w:rFonts w:ascii="Helvetica neue" w:hAnsi="Helvetica neue" w:cstheme="minorHAnsi"/>
                <w:color w:val="244061" w:themeColor="accent1" w:themeShade="80"/>
                <w:lang w:val="it-IT"/>
              </w:rPr>
            </w:pPr>
            <w:hyperlink r:id="rId16" w:history="1">
              <w:r w:rsidR="0072594D" w:rsidRPr="005308BB">
                <w:rPr>
                  <w:rStyle w:val="Hyperlink"/>
                  <w:rFonts w:ascii="Helvetica neue" w:hAnsi="Helvetica neue" w:cstheme="minorHAnsi"/>
                  <w:lang w:val="it-IT"/>
                </w:rPr>
                <w:t>https://www.rescuetime.com/</w:t>
              </w:r>
            </w:hyperlink>
          </w:p>
          <w:p w14:paraId="5C00219A" w14:textId="14A7D0AF" w:rsidR="00CF0B87" w:rsidRPr="005308BB" w:rsidRDefault="002824EA" w:rsidP="00CF0B87">
            <w:pPr>
              <w:pStyle w:val="Listenabsatz"/>
              <w:numPr>
                <w:ilvl w:val="0"/>
                <w:numId w:val="25"/>
              </w:numPr>
              <w:spacing w:after="120"/>
              <w:ind w:left="633" w:hanging="633"/>
              <w:rPr>
                <w:rFonts w:ascii="Helvetica neue" w:hAnsi="Helvetica neue" w:cstheme="minorHAnsi"/>
                <w:color w:val="244061" w:themeColor="accent1" w:themeShade="80"/>
                <w:lang w:val="it-IT"/>
              </w:rPr>
            </w:pPr>
            <w:hyperlink r:id="rId17" w:history="1">
              <w:r w:rsidR="0072594D" w:rsidRPr="005308BB">
                <w:rPr>
                  <w:rStyle w:val="Hyperlink"/>
                  <w:rFonts w:ascii="Helvetica neue" w:hAnsi="Helvetica neue" w:cstheme="minorHAnsi"/>
                  <w:lang w:val="it-IT"/>
                </w:rPr>
                <w:t>https://www.hootsuite.com/</w:t>
              </w:r>
            </w:hyperlink>
          </w:p>
          <w:p w14:paraId="0C16004B" w14:textId="3816581D" w:rsidR="00CF0B87" w:rsidRPr="005308BB" w:rsidRDefault="002824EA" w:rsidP="00CF0B87">
            <w:pPr>
              <w:pStyle w:val="Listenabsatz"/>
              <w:numPr>
                <w:ilvl w:val="0"/>
                <w:numId w:val="25"/>
              </w:numPr>
              <w:spacing w:after="120"/>
              <w:ind w:left="633" w:hanging="633"/>
              <w:rPr>
                <w:rFonts w:ascii="Helvetica neue" w:hAnsi="Helvetica neue" w:cstheme="minorHAnsi"/>
                <w:color w:val="244061" w:themeColor="accent1" w:themeShade="80"/>
                <w:lang w:val="it-IT"/>
              </w:rPr>
            </w:pPr>
            <w:hyperlink r:id="rId18" w:history="1">
              <w:r w:rsidR="0072594D" w:rsidRPr="005308BB">
                <w:rPr>
                  <w:rStyle w:val="Hyperlink"/>
                  <w:rFonts w:ascii="Helvetica neue" w:hAnsi="Helvetica neue" w:cstheme="minorHAnsi"/>
                  <w:lang w:val="it-IT"/>
                </w:rPr>
                <w:t>https://buffer.com/</w:t>
              </w:r>
            </w:hyperlink>
          </w:p>
          <w:p w14:paraId="4315ED93" w14:textId="72D192D3" w:rsidR="00CF0B87" w:rsidRPr="005308BB" w:rsidRDefault="002824EA" w:rsidP="00CF0B87">
            <w:pPr>
              <w:pStyle w:val="Listenabsatz"/>
              <w:numPr>
                <w:ilvl w:val="0"/>
                <w:numId w:val="25"/>
              </w:numPr>
              <w:spacing w:after="120"/>
              <w:ind w:left="633" w:hanging="633"/>
              <w:rPr>
                <w:rFonts w:ascii="Helvetica neue" w:hAnsi="Helvetica neue" w:cstheme="minorHAnsi"/>
                <w:color w:val="244061" w:themeColor="accent1" w:themeShade="80"/>
                <w:lang w:val="it-IT"/>
              </w:rPr>
            </w:pPr>
            <w:hyperlink r:id="rId19" w:history="1">
              <w:r w:rsidR="0072594D" w:rsidRPr="005308BB">
                <w:rPr>
                  <w:rStyle w:val="Hyperlink"/>
                  <w:rFonts w:ascii="Helvetica neue" w:hAnsi="Helvetica neue" w:cstheme="minorHAnsi"/>
                  <w:lang w:val="it-IT"/>
                </w:rPr>
                <w:t>https://appdetox.github.io/</w:t>
              </w:r>
            </w:hyperlink>
          </w:p>
          <w:p w14:paraId="3B480050" w14:textId="19C8224E" w:rsidR="00CF0B87" w:rsidRPr="005308BB" w:rsidRDefault="002824EA" w:rsidP="00CF0B87">
            <w:pPr>
              <w:pStyle w:val="Listenabsatz"/>
              <w:numPr>
                <w:ilvl w:val="0"/>
                <w:numId w:val="25"/>
              </w:numPr>
              <w:spacing w:after="120"/>
              <w:ind w:left="633" w:hanging="633"/>
              <w:rPr>
                <w:rFonts w:ascii="Helvetica neue" w:hAnsi="Helvetica neue" w:cstheme="minorHAnsi"/>
                <w:color w:val="244061" w:themeColor="accent1" w:themeShade="80"/>
                <w:lang w:val="it-IT"/>
              </w:rPr>
            </w:pPr>
            <w:hyperlink r:id="rId20" w:history="1">
              <w:r w:rsidR="0072594D" w:rsidRPr="005308BB">
                <w:rPr>
                  <w:rStyle w:val="Hyperlink"/>
                  <w:rFonts w:ascii="Helvetica neue" w:hAnsi="Helvetica neue" w:cstheme="minorHAnsi"/>
                  <w:lang w:val="it-IT"/>
                </w:rPr>
                <w:t>https://appadvice.com/app/moment-cut-screen-time/771541926</w:t>
              </w:r>
            </w:hyperlink>
          </w:p>
          <w:p w14:paraId="5440C3B8" w14:textId="533D7947" w:rsidR="00CF0B87" w:rsidRPr="005308BB" w:rsidRDefault="002824EA" w:rsidP="00CF0B87">
            <w:pPr>
              <w:pStyle w:val="Listenabsatz"/>
              <w:numPr>
                <w:ilvl w:val="0"/>
                <w:numId w:val="25"/>
              </w:numPr>
              <w:spacing w:after="120"/>
              <w:ind w:left="633" w:hanging="633"/>
              <w:rPr>
                <w:rFonts w:ascii="Helvetica neue" w:hAnsi="Helvetica neue" w:cstheme="minorHAnsi"/>
                <w:color w:val="244061" w:themeColor="accent1" w:themeShade="80"/>
                <w:lang w:val="it-IT"/>
              </w:rPr>
            </w:pPr>
            <w:hyperlink r:id="rId21" w:history="1">
              <w:r w:rsidR="0072594D" w:rsidRPr="005308BB">
                <w:rPr>
                  <w:rStyle w:val="Hyperlink"/>
                  <w:rFonts w:ascii="Helvetica neue" w:hAnsi="Helvetica neue" w:cstheme="minorHAnsi"/>
                  <w:lang w:val="it-IT"/>
                </w:rPr>
                <w:t>https://trello.com/</w:t>
              </w:r>
            </w:hyperlink>
          </w:p>
          <w:p w14:paraId="53A14EB2" w14:textId="59BD4E93" w:rsidR="00CF0B87" w:rsidRPr="005308BB" w:rsidRDefault="002824EA" w:rsidP="00CF0B87">
            <w:pPr>
              <w:pStyle w:val="Listenabsatz"/>
              <w:numPr>
                <w:ilvl w:val="0"/>
                <w:numId w:val="25"/>
              </w:numPr>
              <w:spacing w:after="120"/>
              <w:ind w:left="633" w:hanging="633"/>
              <w:rPr>
                <w:rFonts w:ascii="Helvetica neue" w:hAnsi="Helvetica neue" w:cstheme="minorHAnsi"/>
                <w:color w:val="244061" w:themeColor="accent1" w:themeShade="80"/>
                <w:lang w:val="it-IT"/>
              </w:rPr>
            </w:pPr>
            <w:hyperlink r:id="rId22" w:history="1">
              <w:r w:rsidR="0072594D" w:rsidRPr="005308BB">
                <w:rPr>
                  <w:rStyle w:val="Hyperlink"/>
                  <w:rFonts w:ascii="Helvetica neue" w:hAnsi="Helvetica neue" w:cstheme="minorHAnsi"/>
                  <w:lang w:val="it-IT"/>
                </w:rPr>
                <w:t>https://asana.com/</w:t>
              </w:r>
            </w:hyperlink>
          </w:p>
          <w:p w14:paraId="6E54EF3C" w14:textId="32E90A96" w:rsidR="00CF0B87" w:rsidRPr="005308BB" w:rsidRDefault="002824EA" w:rsidP="00CF0B87">
            <w:pPr>
              <w:pStyle w:val="Listenabsatz"/>
              <w:numPr>
                <w:ilvl w:val="0"/>
                <w:numId w:val="25"/>
              </w:numPr>
              <w:spacing w:after="120"/>
              <w:ind w:left="633" w:hanging="633"/>
              <w:rPr>
                <w:rFonts w:ascii="Helvetica neue" w:hAnsi="Helvetica neue" w:cstheme="minorHAnsi"/>
                <w:color w:val="244061" w:themeColor="accent1" w:themeShade="80"/>
                <w:lang w:val="it-IT"/>
              </w:rPr>
            </w:pPr>
            <w:hyperlink r:id="rId23" w:history="1">
              <w:r w:rsidR="0072594D" w:rsidRPr="005308BB">
                <w:rPr>
                  <w:rStyle w:val="Hyperlink"/>
                  <w:rFonts w:ascii="Helvetica neue" w:hAnsi="Helvetica neue" w:cstheme="minorHAnsi"/>
                  <w:lang w:val="it-IT"/>
                </w:rPr>
                <w:t>https://slack.com/</w:t>
              </w:r>
            </w:hyperlink>
          </w:p>
          <w:p w14:paraId="0CEE0267" w14:textId="63AEDC42" w:rsidR="0072594D" w:rsidRPr="005308BB" w:rsidRDefault="002824EA" w:rsidP="0072594D">
            <w:pPr>
              <w:pStyle w:val="Listenabsatz"/>
              <w:numPr>
                <w:ilvl w:val="0"/>
                <w:numId w:val="25"/>
              </w:numPr>
              <w:spacing w:after="120"/>
              <w:ind w:left="633" w:hanging="633"/>
              <w:rPr>
                <w:rFonts w:ascii="Helvetica neue" w:hAnsi="Helvetica neue" w:cstheme="minorHAnsi"/>
                <w:color w:val="244061" w:themeColor="accent1" w:themeShade="80"/>
                <w:lang w:val="it-IT"/>
              </w:rPr>
            </w:pPr>
            <w:hyperlink r:id="rId24" w:history="1">
              <w:r w:rsidR="0072594D" w:rsidRPr="005308BB">
                <w:rPr>
                  <w:rStyle w:val="Hyperlink"/>
                  <w:rFonts w:ascii="Helvetica neue" w:hAnsi="Helvetica neue" w:cstheme="minorHAnsi"/>
                  <w:lang w:val="it-IT"/>
                </w:rPr>
                <w:t>https://evernote.com/</w:t>
              </w:r>
            </w:hyperlink>
          </w:p>
        </w:tc>
      </w:tr>
      <w:tr w:rsidR="007D208C" w:rsidRPr="005308BB" w14:paraId="2A2F805F" w14:textId="77777777" w:rsidTr="007D208C">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6AF843FE" w:rsidR="00367762" w:rsidRPr="005308BB" w:rsidRDefault="00AA5C9C" w:rsidP="00E92B44">
            <w:pPr>
              <w:rPr>
                <w:rFonts w:ascii="Helvetica neue" w:hAnsi="Helvetica neue" w:cstheme="minorHAnsi"/>
                <w:b/>
                <w:bCs/>
                <w:color w:val="FFFFFF" w:themeColor="background1"/>
                <w:lang w:val="it-IT"/>
              </w:rPr>
            </w:pPr>
            <w:r w:rsidRPr="005308BB">
              <w:rPr>
                <w:rFonts w:ascii="Helvetica neue" w:hAnsi="Helvetica neue" w:cstheme="minorHAnsi"/>
                <w:b/>
                <w:bCs/>
                <w:color w:val="FFFFFF" w:themeColor="background1"/>
                <w:lang w:val="it-IT" w:eastAsia="en-GB"/>
              </w:rPr>
              <w:t>Fornito da</w:t>
            </w:r>
          </w:p>
        </w:tc>
        <w:tc>
          <w:tcPr>
            <w:tcW w:w="7824" w:type="dxa"/>
            <w:shd w:val="clear" w:color="auto" w:fill="FFFFFF" w:themeFill="background1"/>
          </w:tcPr>
          <w:p w14:paraId="0F8631C1" w14:textId="227B5F00" w:rsidR="00367762" w:rsidRPr="005308BB" w:rsidRDefault="005273C4" w:rsidP="00E92B44">
            <w:pPr>
              <w:rPr>
                <w:rFonts w:ascii="Helvetica neue" w:hAnsi="Helvetica neue" w:cstheme="minorHAnsi"/>
                <w:color w:val="244061" w:themeColor="accent1" w:themeShade="80"/>
                <w:lang w:val="it-IT"/>
              </w:rPr>
            </w:pPr>
            <w:r w:rsidRPr="005308BB">
              <w:rPr>
                <w:rFonts w:ascii="Helvetica neue" w:hAnsi="Helvetica neue" w:cstheme="minorHAnsi"/>
                <w:lang w:val="it-IT"/>
              </w:rPr>
              <w:t>I</w:t>
            </w:r>
            <w:r w:rsidR="00335378" w:rsidRPr="005308BB">
              <w:rPr>
                <w:rFonts w:ascii="Helvetica neue" w:hAnsi="Helvetica neue" w:cstheme="minorHAnsi"/>
                <w:lang w:val="it-IT"/>
              </w:rPr>
              <w:t>nternet Web Solutions</w:t>
            </w:r>
          </w:p>
        </w:tc>
      </w:tr>
    </w:tbl>
    <w:p w14:paraId="7B5C8C62" w14:textId="77777777" w:rsidR="00367762" w:rsidRPr="005308BB" w:rsidRDefault="00367762" w:rsidP="00E92B44">
      <w:pPr>
        <w:rPr>
          <w:rFonts w:ascii="Helvetica neue" w:eastAsia="Calibri" w:hAnsi="Helvetica neue"/>
          <w:lang w:val="it-IT"/>
        </w:rPr>
      </w:pPr>
    </w:p>
    <w:p w14:paraId="147C05D8" w14:textId="77777777" w:rsidR="00FF7BD6" w:rsidRPr="005308BB" w:rsidRDefault="00FF7BD6" w:rsidP="00E92B44">
      <w:pPr>
        <w:pStyle w:val="Textkrper"/>
        <w:rPr>
          <w:rFonts w:ascii="Helvetica neue" w:hAnsi="Helvetica neue"/>
          <w:lang w:val="it-IT"/>
        </w:rPr>
      </w:pPr>
    </w:p>
    <w:p w14:paraId="74F8FDB1" w14:textId="77777777" w:rsidR="00FF7BD6" w:rsidRPr="005308BB" w:rsidRDefault="00FF7BD6" w:rsidP="00E92B44">
      <w:pPr>
        <w:pStyle w:val="Textkrper"/>
        <w:rPr>
          <w:rFonts w:ascii="Helvetica neue" w:hAnsi="Helvetica neue"/>
          <w:lang w:val="it-IT"/>
        </w:rPr>
      </w:pPr>
    </w:p>
    <w:p w14:paraId="0F29616B" w14:textId="77777777" w:rsidR="00FF7BD6" w:rsidRPr="00FF69A1" w:rsidRDefault="00FF7BD6" w:rsidP="00E92B44">
      <w:pPr>
        <w:pStyle w:val="Textkrper"/>
        <w:rPr>
          <w:rFonts w:ascii="Helvetica neue" w:hAnsi="Helvetica neue"/>
        </w:rPr>
      </w:pPr>
    </w:p>
    <w:p w14:paraId="418B11EC" w14:textId="77777777" w:rsidR="00FF7BD6" w:rsidRPr="00FF69A1" w:rsidRDefault="00FF7BD6" w:rsidP="00E92B44">
      <w:pPr>
        <w:pStyle w:val="Textkrper"/>
        <w:rPr>
          <w:rFonts w:ascii="Helvetica neue" w:hAnsi="Helvetica neue"/>
        </w:rPr>
      </w:pPr>
    </w:p>
    <w:p w14:paraId="1D7A6CEB" w14:textId="77777777" w:rsidR="00B77D0D" w:rsidRPr="00FF69A1" w:rsidRDefault="00B77D0D" w:rsidP="00E92B44">
      <w:pPr>
        <w:pStyle w:val="Textkrper"/>
        <w:rPr>
          <w:rFonts w:ascii="Helvetica neue" w:hAnsi="Helvetica neue"/>
        </w:rPr>
      </w:pPr>
    </w:p>
    <w:sectPr w:rsidR="00B77D0D" w:rsidRPr="00FF69A1" w:rsidSect="009248D3">
      <w:headerReference w:type="default" r:id="rId25"/>
      <w:footerReference w:type="default" r:id="rId26"/>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61319" w14:textId="77777777" w:rsidR="009D4E5C" w:rsidRDefault="009D4E5C" w:rsidP="00B77D0D">
      <w:r>
        <w:separator/>
      </w:r>
    </w:p>
  </w:endnote>
  <w:endnote w:type="continuationSeparator" w:id="0">
    <w:p w14:paraId="0EB398E0" w14:textId="77777777" w:rsidR="009D4E5C" w:rsidRDefault="009D4E5C"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w16du="http://schemas.microsoft.com/office/word/2023/wordml/word16du">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403D96" w14:paraId="67534BAE" w14:textId="77777777" w:rsidTr="60C448DE">
      <w:tc>
        <w:tcPr>
          <w:tcW w:w="3180" w:type="dxa"/>
        </w:tcPr>
        <w:p w14:paraId="223DE6AB" w14:textId="26634AD2" w:rsidR="00403D96" w:rsidRPr="00403D96" w:rsidRDefault="60C448DE" w:rsidP="00403D96">
          <w:pPr>
            <w:pStyle w:val="Fuzeile"/>
          </w:pPr>
          <w:r>
            <w:rPr>
              <w:noProof/>
            </w:rPr>
            <w:drawing>
              <wp:inline distT="0" distB="0" distL="0" distR="0" wp14:anchorId="16AD4181" wp14:editId="0EB19B97">
                <wp:extent cx="1885950" cy="400050"/>
                <wp:effectExtent l="0" t="0" r="0" b="0"/>
                <wp:docPr id="430224117" name="Grafik 43022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4036FF96" w:rsidR="00403D96" w:rsidRPr="00403D96" w:rsidRDefault="60C448DE" w:rsidP="60C448DE">
          <w:pPr>
            <w:pStyle w:val="Fuzeile"/>
            <w:widowControl w:val="0"/>
            <w:rPr>
              <w:sz w:val="16"/>
              <w:szCs w:val="16"/>
            </w:rPr>
          </w:pPr>
          <w:r w:rsidRPr="60C448DE">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7C53B126" w:rsidR="00403D96" w:rsidRPr="00403D96" w:rsidRDefault="60C448DE" w:rsidP="00403D96">
          <w:pPr>
            <w:pStyle w:val="Fuzeile"/>
          </w:pPr>
          <w:r>
            <w:rPr>
              <w:noProof/>
            </w:rPr>
            <w:drawing>
              <wp:inline distT="0" distB="0" distL="0" distR="0" wp14:anchorId="732DC055" wp14:editId="52753BFE">
                <wp:extent cx="1009650" cy="352425"/>
                <wp:effectExtent l="0" t="0" r="0" b="0"/>
                <wp:docPr id="1393522402" name="Grafik 139352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3D6E" w14:textId="77777777" w:rsidR="009D4E5C" w:rsidRDefault="009D4E5C" w:rsidP="00B77D0D">
      <w:r>
        <w:separator/>
      </w:r>
    </w:p>
  </w:footnote>
  <w:footnote w:type="continuationSeparator" w:id="0">
    <w:p w14:paraId="36740270" w14:textId="77777777" w:rsidR="009D4E5C" w:rsidRDefault="009D4E5C"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BC383CD4"/>
    <w:lvl w:ilvl="0" w:tplc="101C837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40C4D92"/>
    <w:multiLevelType w:val="hybridMultilevel"/>
    <w:tmpl w:val="5FD24F1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3"/>
  </w:num>
  <w:num w:numId="3" w16cid:durableId="497888495">
    <w:abstractNumId w:val="8"/>
  </w:num>
  <w:num w:numId="4" w16cid:durableId="1074550370">
    <w:abstractNumId w:val="14"/>
  </w:num>
  <w:num w:numId="5" w16cid:durableId="48186553">
    <w:abstractNumId w:val="6"/>
  </w:num>
  <w:num w:numId="6" w16cid:durableId="1737313509">
    <w:abstractNumId w:val="22"/>
  </w:num>
  <w:num w:numId="7" w16cid:durableId="1487936358">
    <w:abstractNumId w:val="13"/>
  </w:num>
  <w:num w:numId="8" w16cid:durableId="902565167">
    <w:abstractNumId w:val="12"/>
  </w:num>
  <w:num w:numId="9" w16cid:durableId="432286846">
    <w:abstractNumId w:val="16"/>
  </w:num>
  <w:num w:numId="10" w16cid:durableId="699208534">
    <w:abstractNumId w:val="11"/>
  </w:num>
  <w:num w:numId="11" w16cid:durableId="1930656779">
    <w:abstractNumId w:val="5"/>
  </w:num>
  <w:num w:numId="12" w16cid:durableId="139616426">
    <w:abstractNumId w:val="7"/>
  </w:num>
  <w:num w:numId="13" w16cid:durableId="1040280666">
    <w:abstractNumId w:val="20"/>
  </w:num>
  <w:num w:numId="14" w16cid:durableId="1460877539">
    <w:abstractNumId w:val="24"/>
  </w:num>
  <w:num w:numId="15" w16cid:durableId="926958739">
    <w:abstractNumId w:val="15"/>
  </w:num>
  <w:num w:numId="16" w16cid:durableId="549343741">
    <w:abstractNumId w:val="0"/>
  </w:num>
  <w:num w:numId="17" w16cid:durableId="1838184573">
    <w:abstractNumId w:val="21"/>
  </w:num>
  <w:num w:numId="18" w16cid:durableId="1685012680">
    <w:abstractNumId w:val="25"/>
  </w:num>
  <w:num w:numId="19" w16cid:durableId="1757087996">
    <w:abstractNumId w:val="1"/>
  </w:num>
  <w:num w:numId="20" w16cid:durableId="1072660393">
    <w:abstractNumId w:val="18"/>
  </w:num>
  <w:num w:numId="21" w16cid:durableId="928466019">
    <w:abstractNumId w:val="19"/>
  </w:num>
  <w:num w:numId="22" w16cid:durableId="918557151">
    <w:abstractNumId w:val="4"/>
  </w:num>
  <w:num w:numId="23" w16cid:durableId="1276254728">
    <w:abstractNumId w:val="17"/>
  </w:num>
  <w:num w:numId="24" w16cid:durableId="1223565942">
    <w:abstractNumId w:val="10"/>
  </w:num>
  <w:num w:numId="25" w16cid:durableId="1485126876">
    <w:abstractNumId w:val="2"/>
  </w:num>
  <w:num w:numId="26" w16cid:durableId="1282112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F6C3F"/>
    <w:rsid w:val="00132DD8"/>
    <w:rsid w:val="001C0B43"/>
    <w:rsid w:val="001D1444"/>
    <w:rsid w:val="00233984"/>
    <w:rsid w:val="002423FF"/>
    <w:rsid w:val="00250F8E"/>
    <w:rsid w:val="00276525"/>
    <w:rsid w:val="002824EA"/>
    <w:rsid w:val="00285C63"/>
    <w:rsid w:val="002D275E"/>
    <w:rsid w:val="00335378"/>
    <w:rsid w:val="003441DD"/>
    <w:rsid w:val="00357472"/>
    <w:rsid w:val="00367762"/>
    <w:rsid w:val="0037488C"/>
    <w:rsid w:val="00394F40"/>
    <w:rsid w:val="003C16FF"/>
    <w:rsid w:val="003D13EC"/>
    <w:rsid w:val="00403D96"/>
    <w:rsid w:val="00467D9D"/>
    <w:rsid w:val="004B10DB"/>
    <w:rsid w:val="004C0B6C"/>
    <w:rsid w:val="004C4FAF"/>
    <w:rsid w:val="004E03FB"/>
    <w:rsid w:val="004F3F08"/>
    <w:rsid w:val="005248A4"/>
    <w:rsid w:val="005273C4"/>
    <w:rsid w:val="005308BB"/>
    <w:rsid w:val="00536144"/>
    <w:rsid w:val="0055064D"/>
    <w:rsid w:val="005A0304"/>
    <w:rsid w:val="00611EB9"/>
    <w:rsid w:val="00612469"/>
    <w:rsid w:val="00613D96"/>
    <w:rsid w:val="00617ADA"/>
    <w:rsid w:val="00624146"/>
    <w:rsid w:val="006279B0"/>
    <w:rsid w:val="0068309E"/>
    <w:rsid w:val="006B4332"/>
    <w:rsid w:val="006C06AD"/>
    <w:rsid w:val="006D1893"/>
    <w:rsid w:val="007117B3"/>
    <w:rsid w:val="0072198D"/>
    <w:rsid w:val="0072594D"/>
    <w:rsid w:val="007D208C"/>
    <w:rsid w:val="007E413D"/>
    <w:rsid w:val="007E6542"/>
    <w:rsid w:val="008135B8"/>
    <w:rsid w:val="008276F3"/>
    <w:rsid w:val="00853A2D"/>
    <w:rsid w:val="00857167"/>
    <w:rsid w:val="00884B7D"/>
    <w:rsid w:val="008E08F1"/>
    <w:rsid w:val="009248D3"/>
    <w:rsid w:val="00934030"/>
    <w:rsid w:val="009750CD"/>
    <w:rsid w:val="009843CB"/>
    <w:rsid w:val="00986C6F"/>
    <w:rsid w:val="0099501F"/>
    <w:rsid w:val="009A443E"/>
    <w:rsid w:val="009D4E5C"/>
    <w:rsid w:val="009F0523"/>
    <w:rsid w:val="00A13E50"/>
    <w:rsid w:val="00A1516C"/>
    <w:rsid w:val="00A21F30"/>
    <w:rsid w:val="00A25E05"/>
    <w:rsid w:val="00A949C0"/>
    <w:rsid w:val="00AA0C9E"/>
    <w:rsid w:val="00AA5C9C"/>
    <w:rsid w:val="00AC71EF"/>
    <w:rsid w:val="00B217DC"/>
    <w:rsid w:val="00B34F9F"/>
    <w:rsid w:val="00B40CAE"/>
    <w:rsid w:val="00B61BC4"/>
    <w:rsid w:val="00B77D0D"/>
    <w:rsid w:val="00B82763"/>
    <w:rsid w:val="00BA5E80"/>
    <w:rsid w:val="00BD4B4C"/>
    <w:rsid w:val="00BF531A"/>
    <w:rsid w:val="00C06A6B"/>
    <w:rsid w:val="00C47362"/>
    <w:rsid w:val="00C8382D"/>
    <w:rsid w:val="00C97ACD"/>
    <w:rsid w:val="00CC0EA4"/>
    <w:rsid w:val="00CF0B87"/>
    <w:rsid w:val="00D629E0"/>
    <w:rsid w:val="00D70A82"/>
    <w:rsid w:val="00D72AEE"/>
    <w:rsid w:val="00D91A91"/>
    <w:rsid w:val="00D9641D"/>
    <w:rsid w:val="00E01E50"/>
    <w:rsid w:val="00E142BC"/>
    <w:rsid w:val="00E53DD1"/>
    <w:rsid w:val="00E66F38"/>
    <w:rsid w:val="00E820E9"/>
    <w:rsid w:val="00E87C3B"/>
    <w:rsid w:val="00E92B44"/>
    <w:rsid w:val="00E9552B"/>
    <w:rsid w:val="00EB1C88"/>
    <w:rsid w:val="00EB76C6"/>
    <w:rsid w:val="00EE173C"/>
    <w:rsid w:val="00EE796A"/>
    <w:rsid w:val="00EF4FFE"/>
    <w:rsid w:val="00F6298B"/>
    <w:rsid w:val="00F74502"/>
    <w:rsid w:val="00F85D2D"/>
    <w:rsid w:val="00F93275"/>
    <w:rsid w:val="00F94C13"/>
    <w:rsid w:val="00FA7D90"/>
    <w:rsid w:val="00FD1657"/>
    <w:rsid w:val="00FE6704"/>
    <w:rsid w:val="00FF69A1"/>
    <w:rsid w:val="00FF7BD6"/>
    <w:rsid w:val="069FFDED"/>
    <w:rsid w:val="074FC610"/>
    <w:rsid w:val="355FFDB5"/>
    <w:rsid w:val="5716DAD3"/>
    <w:rsid w:val="60C448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527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196040815">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kmanagementguide.com/solutions/task-management-solution/task-allocation.php" TargetMode="External"/><Relationship Id="rId13" Type="http://schemas.openxmlformats.org/officeDocument/2006/relationships/hyperlink" Target="https://monday.com/blog/teamwork/team-task-management/" TargetMode="External"/><Relationship Id="rId18" Type="http://schemas.openxmlformats.org/officeDocument/2006/relationships/hyperlink" Target="https://buffer.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rello.com/" TargetMode="External"/><Relationship Id="rId7" Type="http://schemas.openxmlformats.org/officeDocument/2006/relationships/hyperlink" Target="https://www.corpexcellence.com/definition-project-strategy/" TargetMode="External"/><Relationship Id="rId12" Type="http://schemas.openxmlformats.org/officeDocument/2006/relationships/hyperlink" Target="https://www.mindtools.com/arb6j5a/what-is-time-management" TargetMode="External"/><Relationship Id="rId17" Type="http://schemas.openxmlformats.org/officeDocument/2006/relationships/hyperlink" Target="https://www.hootsuite.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scuetime.com/" TargetMode="External"/><Relationship Id="rId20" Type="http://schemas.openxmlformats.org/officeDocument/2006/relationships/hyperlink" Target="https://appadvice.com/app/moment-cut-screen-time/7715419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chopedia.com/definition/9652/task-management" TargetMode="External"/><Relationship Id="rId24" Type="http://schemas.openxmlformats.org/officeDocument/2006/relationships/hyperlink" Target="https://evernote.com/" TargetMode="External"/><Relationship Id="rId5" Type="http://schemas.openxmlformats.org/officeDocument/2006/relationships/footnotes" Target="footnotes.xml"/><Relationship Id="rId15" Type="http://schemas.openxmlformats.org/officeDocument/2006/relationships/hyperlink" Target="https://clockify.me/" TargetMode="External"/><Relationship Id="rId23" Type="http://schemas.openxmlformats.org/officeDocument/2006/relationships/hyperlink" Target="https://slack.com/" TargetMode="External"/><Relationship Id="rId28" Type="http://schemas.openxmlformats.org/officeDocument/2006/relationships/theme" Target="theme/theme1.xml"/><Relationship Id="rId10" Type="http://schemas.openxmlformats.org/officeDocument/2006/relationships/hyperlink" Target="https://www.techtarget.com/whatis/definition/time-management" TargetMode="External"/><Relationship Id="rId19" Type="http://schemas.openxmlformats.org/officeDocument/2006/relationships/hyperlink" Target="https://appdetox.github.io/" TargetMode="External"/><Relationship Id="rId4" Type="http://schemas.openxmlformats.org/officeDocument/2006/relationships/webSettings" Target="webSettings.xml"/><Relationship Id="rId9" Type="http://schemas.openxmlformats.org/officeDocument/2006/relationships/hyperlink" Target="https://cmoe.com/blog/how-to-develop-a-meaningful-strategy-that-your-team-can-really-support/" TargetMode="External"/><Relationship Id="rId14" Type="http://schemas.openxmlformats.org/officeDocument/2006/relationships/hyperlink" Target="https://www.myindielifeblog.net/blog/buffer-free-plan" TargetMode="External"/><Relationship Id="rId22" Type="http://schemas.openxmlformats.org/officeDocument/2006/relationships/hyperlink" Target="https://asana.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5253</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4</cp:revision>
  <cp:lastPrinted>2022-11-25T11:56:00Z</cp:lastPrinted>
  <dcterms:created xsi:type="dcterms:W3CDTF">2023-04-20T11:55:00Z</dcterms:created>
  <dcterms:modified xsi:type="dcterms:W3CDTF">2024-02-04T23:43:00Z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