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CE2233" w:rsidRDefault="00367762" w:rsidP="00E92B44">
      <w:pPr>
        <w:pStyle w:val="Textkrper"/>
        <w:tabs>
          <w:tab w:val="left" w:pos="567"/>
          <w:tab w:val="left" w:pos="10773"/>
        </w:tabs>
        <w:ind w:left="-142"/>
        <w:jc w:val="center"/>
        <w:rPr>
          <w:rFonts w:ascii="Helvetica neue" w:hAnsi="Helvetica neue" w:cstheme="minorHAnsi"/>
          <w:b/>
          <w:bCs/>
          <w:color w:val="AED738"/>
          <w:sz w:val="40"/>
          <w:szCs w:val="36"/>
        </w:rPr>
      </w:pPr>
      <w:r w:rsidRPr="00CE2233">
        <w:rPr>
          <w:rFonts w:ascii="Helvetica neue" w:hAnsi="Helvetica neue" w:cstheme="minorHAnsi"/>
          <w:b/>
          <w:bCs/>
          <w:color w:val="AED738"/>
          <w:sz w:val="40"/>
          <w:szCs w:val="36"/>
        </w:rPr>
        <w:t>Training Fiche</w:t>
      </w:r>
      <w:r w:rsidR="00A25E05" w:rsidRPr="00CE2233">
        <w:rPr>
          <w:rFonts w:ascii="Helvetica neue" w:hAnsi="Helvetica neue" w:cstheme="minorHAnsi"/>
          <w:b/>
          <w:bCs/>
          <w:color w:val="AED738"/>
          <w:sz w:val="40"/>
          <w:szCs w:val="36"/>
        </w:rPr>
        <w:t>:</w:t>
      </w:r>
    </w:p>
    <w:p w14:paraId="2A60A73F" w14:textId="1DD09447" w:rsidR="00367762" w:rsidRPr="00CE2233" w:rsidRDefault="00367762" w:rsidP="00F03820">
      <w:pPr>
        <w:ind w:left="-567" w:right="-568"/>
        <w:jc w:val="center"/>
        <w:rPr>
          <w:rFonts w:ascii="Helvetica neue" w:hAnsi="Helvetica neue" w:cstheme="minorHAnsi"/>
          <w:b/>
          <w:bCs/>
          <w:color w:val="AED738"/>
          <w:sz w:val="40"/>
          <w:szCs w:val="36"/>
        </w:rPr>
      </w:pPr>
      <w:r w:rsidRPr="00CE2233">
        <w:rPr>
          <w:rFonts w:ascii="Helvetica neue" w:hAnsi="Helvetica neue" w:cstheme="minorHAnsi"/>
          <w:b/>
          <w:bCs/>
          <w:color w:val="AED738"/>
          <w:sz w:val="40"/>
          <w:szCs w:val="36"/>
        </w:rPr>
        <w:t xml:space="preserve"> </w:t>
      </w:r>
      <w:r w:rsidR="004418BB" w:rsidRPr="00CE2233">
        <w:rPr>
          <w:rFonts w:ascii="Helvetica neue" w:hAnsi="Helvetica neue" w:cstheme="minorHAnsi"/>
          <w:b/>
          <w:bCs/>
          <w:color w:val="AED738"/>
          <w:sz w:val="40"/>
          <w:szCs w:val="36"/>
        </w:rPr>
        <w:t>Personal development and intrapreneurship: growing self-awareness and mindfulness</w:t>
      </w:r>
    </w:p>
    <w:p w14:paraId="765BDD30" w14:textId="77777777" w:rsidR="00367762" w:rsidRPr="00CE2233"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F03820" w:rsidRPr="00CE2233" w14:paraId="668CA9D6" w14:textId="77777777" w:rsidTr="00F03820">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B120138" w14:textId="77777777" w:rsidR="00F03820"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t>Keywords</w:t>
            </w:r>
          </w:p>
          <w:p w14:paraId="727B59D1" w14:textId="2CC5C299" w:rsidR="00367762" w:rsidRPr="00CE2233" w:rsidRDefault="00367762" w:rsidP="00E92B44">
            <w:pPr>
              <w:rPr>
                <w:rFonts w:ascii="Helvetica neue" w:hAnsi="Helvetica neue" w:cstheme="minorHAnsi"/>
                <w:b/>
                <w:bCs/>
                <w:color w:val="FFFFFF" w:themeColor="background1"/>
                <w:lang w:val="en-US"/>
              </w:rPr>
            </w:pPr>
            <w:r w:rsidRPr="00CE2233">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5D244965" w:rsidR="00367762" w:rsidRPr="00CE2233" w:rsidRDefault="004418BB" w:rsidP="004418BB">
            <w:pPr>
              <w:rPr>
                <w:rFonts w:ascii="Helvetica neue" w:hAnsi="Helvetica neue" w:cstheme="minorHAnsi"/>
                <w:lang w:val="en-US"/>
              </w:rPr>
            </w:pPr>
            <w:r w:rsidRPr="00CE2233">
              <w:rPr>
                <w:rFonts w:ascii="Helvetica neue" w:hAnsi="Helvetica neue" w:cstheme="minorHAnsi"/>
                <w:lang w:val="en-US"/>
              </w:rPr>
              <w:t>Mindfulness, Self-awareness, Intrapreneurial behavior, Intrapreneurial characteristics, Strengths, Weaknesses, Psychological health, Resilience</w:t>
            </w:r>
          </w:p>
        </w:tc>
      </w:tr>
      <w:tr w:rsidR="00F03820" w:rsidRPr="00CE2233" w14:paraId="3FBCA02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CE2233"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CE2233" w:rsidRDefault="00233984" w:rsidP="00E92B44">
            <w:pPr>
              <w:rPr>
                <w:rFonts w:ascii="Helvetica neue" w:eastAsia="Calibri" w:hAnsi="Helvetica neue" w:cstheme="minorHAnsi"/>
                <w:lang w:val="en-US"/>
              </w:rPr>
            </w:pPr>
            <w:r w:rsidRPr="00CE2233">
              <w:rPr>
                <w:rFonts w:ascii="Helvetica neue" w:eastAsia="Calibri" w:hAnsi="Helvetica neue" w:cstheme="minorHAnsi"/>
                <w:lang w:val="en-US"/>
              </w:rPr>
              <w:t>English</w:t>
            </w:r>
          </w:p>
        </w:tc>
      </w:tr>
      <w:tr w:rsidR="00F03820" w:rsidRPr="00CE2233" w14:paraId="43941CF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CE2233" w:rsidRDefault="00367762" w:rsidP="00E92B44">
            <w:pPr>
              <w:rPr>
                <w:rFonts w:ascii="Helvetica neue" w:hAnsi="Helvetica neue" w:cstheme="minorHAnsi"/>
                <w:b/>
                <w:bCs/>
                <w:color w:val="FFFFFF" w:themeColor="background1"/>
                <w:lang w:val="en-US"/>
              </w:rPr>
            </w:pPr>
            <w:r w:rsidRPr="00CE2233">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4267B9A6" w14:textId="77777777" w:rsidR="004418BB" w:rsidRPr="00CE2233" w:rsidRDefault="004418BB" w:rsidP="004418BB">
            <w:pPr>
              <w:jc w:val="both"/>
              <w:rPr>
                <w:rFonts w:ascii="Helvetica neue" w:hAnsi="Helvetica neue" w:cstheme="minorHAnsi"/>
                <w:lang w:val="en-US"/>
              </w:rPr>
            </w:pPr>
            <w:r w:rsidRPr="00CE2233">
              <w:rPr>
                <w:rFonts w:ascii="Helvetica neue" w:hAnsi="Helvetica neue" w:cstheme="minorHAnsi"/>
                <w:lang w:val="en-US"/>
              </w:rPr>
              <w:t>At the end of the module, you will be able to:</w:t>
            </w:r>
          </w:p>
          <w:p w14:paraId="2049EE52" w14:textId="02F57A36" w:rsidR="004418BB" w:rsidRPr="00CE2233" w:rsidRDefault="004418BB" w:rsidP="004418BB">
            <w:pPr>
              <w:pStyle w:val="Listenabsatz"/>
              <w:numPr>
                <w:ilvl w:val="0"/>
                <w:numId w:val="26"/>
              </w:numPr>
              <w:jc w:val="both"/>
              <w:rPr>
                <w:rFonts w:ascii="Helvetica neue" w:hAnsi="Helvetica neue" w:cstheme="minorHAnsi"/>
                <w:lang w:val="en-US"/>
              </w:rPr>
            </w:pPr>
            <w:r w:rsidRPr="00CE2233">
              <w:rPr>
                <w:rFonts w:ascii="Helvetica neue" w:hAnsi="Helvetica neue" w:cstheme="minorHAnsi"/>
                <w:lang w:val="en-US"/>
              </w:rPr>
              <w:t xml:space="preserve">identify the characteristics of an </w:t>
            </w:r>
            <w:proofErr w:type="gramStart"/>
            <w:r w:rsidRPr="00CE2233">
              <w:rPr>
                <w:rFonts w:ascii="Helvetica neue" w:hAnsi="Helvetica neue" w:cstheme="minorHAnsi"/>
                <w:lang w:val="en-US"/>
              </w:rPr>
              <w:t>intrapreneur</w:t>
            </w:r>
            <w:proofErr w:type="gramEnd"/>
          </w:p>
          <w:p w14:paraId="4F489189" w14:textId="120BBBA6" w:rsidR="004418BB" w:rsidRPr="00CE2233" w:rsidRDefault="004418BB" w:rsidP="004418BB">
            <w:pPr>
              <w:pStyle w:val="Listenabsatz"/>
              <w:numPr>
                <w:ilvl w:val="0"/>
                <w:numId w:val="26"/>
              </w:numPr>
              <w:jc w:val="both"/>
              <w:rPr>
                <w:rFonts w:ascii="Helvetica neue" w:hAnsi="Helvetica neue" w:cstheme="minorHAnsi"/>
                <w:lang w:val="en-US"/>
              </w:rPr>
            </w:pPr>
            <w:r w:rsidRPr="00CE2233">
              <w:rPr>
                <w:rFonts w:ascii="Helvetica neue" w:hAnsi="Helvetica neue" w:cstheme="minorHAnsi"/>
                <w:lang w:val="en-US"/>
              </w:rPr>
              <w:t xml:space="preserve">recognize the added value of thinking and acting as an </w:t>
            </w:r>
            <w:proofErr w:type="gramStart"/>
            <w:r w:rsidRPr="00CE2233">
              <w:rPr>
                <w:rFonts w:ascii="Helvetica neue" w:hAnsi="Helvetica neue" w:cstheme="minorHAnsi"/>
                <w:lang w:val="en-US"/>
              </w:rPr>
              <w:t>intrapreneur</w:t>
            </w:r>
            <w:proofErr w:type="gramEnd"/>
          </w:p>
          <w:p w14:paraId="2E041521" w14:textId="46FA2E62" w:rsidR="004418BB" w:rsidRPr="00CE2233" w:rsidRDefault="004418BB" w:rsidP="004418BB">
            <w:pPr>
              <w:pStyle w:val="Listenabsatz"/>
              <w:numPr>
                <w:ilvl w:val="0"/>
                <w:numId w:val="26"/>
              </w:numPr>
              <w:jc w:val="both"/>
              <w:rPr>
                <w:rFonts w:ascii="Helvetica neue" w:hAnsi="Helvetica neue" w:cstheme="minorHAnsi"/>
                <w:lang w:val="en-US"/>
              </w:rPr>
            </w:pPr>
            <w:r w:rsidRPr="00CE2233">
              <w:rPr>
                <w:rFonts w:ascii="Helvetica neue" w:hAnsi="Helvetica neue" w:cstheme="minorHAnsi"/>
                <w:lang w:val="en-US"/>
              </w:rPr>
              <w:t>to know the meaning and the most important dimensions of mindfulness and self-awareness in the context of intrapreneurial acting</w:t>
            </w:r>
          </w:p>
          <w:p w14:paraId="4F13BF06" w14:textId="562ACE03" w:rsidR="00367762" w:rsidRPr="00CE2233" w:rsidRDefault="004418BB" w:rsidP="004418BB">
            <w:pPr>
              <w:pStyle w:val="Listenabsatz"/>
              <w:numPr>
                <w:ilvl w:val="0"/>
                <w:numId w:val="26"/>
              </w:numPr>
              <w:jc w:val="both"/>
              <w:rPr>
                <w:rFonts w:ascii="Helvetica neue" w:hAnsi="Helvetica neue" w:cstheme="minorHAnsi"/>
                <w:lang w:val="en-US"/>
              </w:rPr>
            </w:pPr>
            <w:r w:rsidRPr="00CE2233">
              <w:rPr>
                <w:rFonts w:ascii="Helvetica neue" w:hAnsi="Helvetica neue" w:cstheme="minorHAnsi"/>
                <w:lang w:val="en-US"/>
              </w:rPr>
              <w:t>successful practice and utilize, based on the module's insights, for exploiting self-awareness and mindfulness in daily life and work</w:t>
            </w:r>
          </w:p>
        </w:tc>
      </w:tr>
      <w:tr w:rsidR="00F03820" w:rsidRPr="00CE2233" w14:paraId="71677245"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CE2233"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CE2233" w:rsidRDefault="00E92B44" w:rsidP="00E92B44">
            <w:pPr>
              <w:rPr>
                <w:rFonts w:ascii="Helvetica neue" w:eastAsia="Calibri" w:hAnsi="Helvetica neue" w:cstheme="minorHAnsi"/>
                <w:lang w:val="en-US"/>
              </w:rPr>
            </w:pPr>
            <w:r w:rsidRPr="00CE2233">
              <w:rPr>
                <w:rFonts w:ascii="Helvetica neue" w:eastAsia="Calibri" w:hAnsi="Helvetica neue" w:cstheme="minorHAnsi"/>
                <w:lang w:val="en-US"/>
              </w:rPr>
              <w:t xml:space="preserve">Level </w:t>
            </w:r>
            <w:r w:rsidR="00A25E05" w:rsidRPr="00CE2233">
              <w:rPr>
                <w:rFonts w:ascii="Helvetica neue" w:eastAsia="Calibri" w:hAnsi="Helvetica neue" w:cstheme="minorHAnsi"/>
                <w:lang w:val="en-US"/>
              </w:rPr>
              <w:t>4</w:t>
            </w:r>
          </w:p>
        </w:tc>
      </w:tr>
      <w:tr w:rsidR="00F03820" w:rsidRPr="00CE2233" w14:paraId="5DCC76F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CE2233"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66FFB70A" w:rsidR="00367762" w:rsidRPr="00CE2233" w:rsidRDefault="004418BB" w:rsidP="00E92B44">
            <w:pPr>
              <w:jc w:val="both"/>
              <w:textAlignment w:val="baseline"/>
              <w:rPr>
                <w:rFonts w:ascii="Helvetica neue" w:hAnsi="Helvetica neue" w:cstheme="minorHAnsi"/>
                <w:b/>
                <w:bCs/>
                <w:lang w:val="en-US" w:eastAsia="en-GB"/>
              </w:rPr>
            </w:pPr>
            <w:r w:rsidRPr="00CE2233">
              <w:rPr>
                <w:rFonts w:ascii="Helvetica neue" w:hAnsi="Helvetica neue" w:cstheme="minorHAnsi"/>
                <w:lang w:val="en-US"/>
              </w:rPr>
              <w:t>The module „Personal development and intrapreneurship: growing self-awareness and mindfulness” illustrates how to develop intrapreneurial behavior by personal development. More mindfulness leads to a higher degree of self-awareness. Both are relevant for becoming an intrapreneur.</w:t>
            </w:r>
          </w:p>
        </w:tc>
      </w:tr>
      <w:tr w:rsidR="00F03820" w:rsidRPr="00CE2233" w14:paraId="2D8426DB"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CE2233" w:rsidRDefault="00367762" w:rsidP="00E92B44">
            <w:pPr>
              <w:rPr>
                <w:rFonts w:ascii="Helvetica neue" w:eastAsia="Calibri" w:hAnsi="Helvetica neue" w:cstheme="minorHAnsi"/>
                <w:b/>
                <w:bCs/>
                <w:color w:val="FFFFFF" w:themeColor="background1"/>
                <w:lang w:val="en-US"/>
              </w:rPr>
            </w:pPr>
            <w:r w:rsidRPr="00CE2233">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7595E92E" w14:textId="77777777" w:rsidR="004418BB" w:rsidRPr="00CE2233" w:rsidRDefault="004418BB" w:rsidP="004418BB">
            <w:pPr>
              <w:pStyle w:val="Listenabsatz"/>
              <w:numPr>
                <w:ilvl w:val="0"/>
                <w:numId w:val="21"/>
              </w:num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Characteristics and benefits of intrapreneurs</w:t>
            </w:r>
          </w:p>
          <w:p w14:paraId="131F8379"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Individual characteristics of an intrapreneur</w:t>
            </w:r>
          </w:p>
          <w:p w14:paraId="3B0372E1"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Personal development as a precondition</w:t>
            </w:r>
          </w:p>
          <w:p w14:paraId="0E5AE4E1"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Benefits of intrapreneurial behavior for employees</w:t>
            </w:r>
          </w:p>
          <w:p w14:paraId="500B359F" w14:textId="77777777" w:rsidR="004418BB" w:rsidRPr="00CE2233" w:rsidRDefault="004418BB" w:rsidP="004418BB">
            <w:pPr>
              <w:pStyle w:val="Listenabsatz"/>
              <w:ind w:left="340"/>
              <w:textAlignment w:val="baseline"/>
              <w:rPr>
                <w:rFonts w:ascii="Helvetica neue" w:hAnsi="Helvetica neue" w:cstheme="minorHAnsi"/>
                <w:b/>
                <w:bCs/>
                <w:lang w:val="en-US" w:eastAsia="en-GB"/>
              </w:rPr>
            </w:pPr>
          </w:p>
          <w:p w14:paraId="59150334" w14:textId="205E2280" w:rsidR="004418BB" w:rsidRPr="00CE2233" w:rsidRDefault="004418BB" w:rsidP="004418BB">
            <w:pPr>
              <w:pStyle w:val="Listenabsatz"/>
              <w:numPr>
                <w:ilvl w:val="0"/>
                <w:numId w:val="21"/>
              </w:num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Strengthening for mindfulness for developing intrapreneur</w:t>
            </w:r>
          </w:p>
          <w:p w14:paraId="1628D80E"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Definition</w:t>
            </w:r>
          </w:p>
          <w:p w14:paraId="37F555B9"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Effects</w:t>
            </w:r>
          </w:p>
          <w:p w14:paraId="59E65C5E"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Development and practice</w:t>
            </w:r>
          </w:p>
          <w:p w14:paraId="75726AE5"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Integration in daily life &amp; work</w:t>
            </w:r>
          </w:p>
          <w:p w14:paraId="417BD0D9" w14:textId="77777777" w:rsidR="004418BB" w:rsidRPr="00CE2233" w:rsidRDefault="004418BB" w:rsidP="004418BB">
            <w:pPr>
              <w:pStyle w:val="Listenabsatz"/>
              <w:ind w:left="340"/>
              <w:textAlignment w:val="baseline"/>
              <w:rPr>
                <w:rFonts w:ascii="Helvetica neue" w:hAnsi="Helvetica neue" w:cstheme="minorHAnsi"/>
                <w:b/>
                <w:bCs/>
                <w:lang w:val="en-US" w:eastAsia="en-GB"/>
              </w:rPr>
            </w:pPr>
          </w:p>
          <w:p w14:paraId="3722E7C3" w14:textId="65FA4B70" w:rsidR="004418BB" w:rsidRPr="00CE2233" w:rsidRDefault="004418BB" w:rsidP="004418BB">
            <w:pPr>
              <w:pStyle w:val="Listenabsatz"/>
              <w:numPr>
                <w:ilvl w:val="0"/>
                <w:numId w:val="21"/>
              </w:num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Strengthening self-awareness for developing intrapreneurial behavior</w:t>
            </w:r>
          </w:p>
          <w:p w14:paraId="51220792"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Definitions and characteristics</w:t>
            </w:r>
          </w:p>
          <w:p w14:paraId="21893CD0" w14:textId="77777777" w:rsidR="004418BB" w:rsidRPr="00CE2233" w:rsidRDefault="004418BB" w:rsidP="004418BB">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Phases of development</w:t>
            </w:r>
          </w:p>
          <w:p w14:paraId="15746645" w14:textId="359BFCCC" w:rsidR="00F03820" w:rsidRPr="00F03820" w:rsidRDefault="004418BB" w:rsidP="00F03820">
            <w:pPr>
              <w:pStyle w:val="Listenabsatz"/>
              <w:numPr>
                <w:ilvl w:val="1"/>
                <w:numId w:val="2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Integration in daily life &amp; work</w:t>
            </w:r>
          </w:p>
        </w:tc>
      </w:tr>
      <w:tr w:rsidR="00F03820" w:rsidRPr="00CE2233" w14:paraId="40A7A33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4E8A23" w14:textId="77777777" w:rsidR="00F03820"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t xml:space="preserve">Glossary </w:t>
            </w:r>
          </w:p>
          <w:p w14:paraId="41D370F8" w14:textId="39C727CC" w:rsidR="00367762" w:rsidRPr="00CE2233"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7973401F" w14:textId="77777777" w:rsidR="004418BB" w:rsidRPr="00CE2233" w:rsidRDefault="004418BB" w:rsidP="004418BB">
            <w:p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Mindfulness:</w:t>
            </w:r>
          </w:p>
          <w:p w14:paraId="556FE17E" w14:textId="662BC01F" w:rsidR="004418BB" w:rsidRPr="00CE2233" w:rsidRDefault="004418BB" w:rsidP="004418BB">
            <w:pPr>
              <w:pStyle w:val="Listenabsatz"/>
              <w:numPr>
                <w:ilvl w:val="0"/>
                <w:numId w:val="28"/>
              </w:numPr>
              <w:textAlignment w:val="baseline"/>
              <w:rPr>
                <w:rFonts w:ascii="Helvetica neue" w:hAnsi="Helvetica neue" w:cstheme="minorHAnsi"/>
                <w:lang w:val="en-US" w:eastAsia="en-GB"/>
              </w:rPr>
            </w:pPr>
            <w:r w:rsidRPr="00CE2233">
              <w:rPr>
                <w:rFonts w:ascii="Helvetica neue" w:hAnsi="Helvetica neue" w:cstheme="minorHAnsi"/>
                <w:lang w:val="en-US" w:eastAsia="en-GB"/>
              </w:rPr>
              <w:t>The practice of being aware of your body, mind, and feelings in the present moment, thought to create a feeling of calm.</w:t>
            </w:r>
          </w:p>
          <w:p w14:paraId="3B085230" w14:textId="74781AE6" w:rsidR="004418BB" w:rsidRPr="00CE2233" w:rsidRDefault="004418BB" w:rsidP="009C110E">
            <w:pPr>
              <w:pStyle w:val="Listenabsatz"/>
              <w:numPr>
                <w:ilvl w:val="0"/>
                <w:numId w:val="28"/>
              </w:numPr>
              <w:textAlignment w:val="baseline"/>
              <w:rPr>
                <w:rFonts w:ascii="Helvetica neue" w:hAnsi="Helvetica neue" w:cstheme="minorHAnsi"/>
                <w:lang w:val="en-US" w:eastAsia="en-GB"/>
              </w:rPr>
            </w:pPr>
            <w:r w:rsidRPr="00CE2233">
              <w:rPr>
                <w:rFonts w:ascii="Helvetica neue" w:hAnsi="Helvetica neue" w:cstheme="minorHAnsi"/>
                <w:lang w:val="en-US" w:eastAsia="en-GB"/>
              </w:rPr>
              <w:lastRenderedPageBreak/>
              <w:t xml:space="preserve">Treat a range of psychological and psychosomatic conditions. Mindfulness is another tool to develop self-awareness, cope with emotions and improve the work environment. </w:t>
            </w:r>
          </w:p>
          <w:p w14:paraId="4945C757" w14:textId="77777777" w:rsidR="004418BB" w:rsidRPr="00CE2233" w:rsidRDefault="004418BB" w:rsidP="004418BB">
            <w:pPr>
              <w:textAlignment w:val="baseline"/>
              <w:rPr>
                <w:rFonts w:ascii="Helvetica neue" w:hAnsi="Helvetica neue" w:cstheme="minorHAnsi"/>
                <w:b/>
                <w:bCs/>
                <w:lang w:val="en-US" w:eastAsia="en-GB"/>
              </w:rPr>
            </w:pPr>
          </w:p>
          <w:p w14:paraId="14FD2E86" w14:textId="77777777" w:rsidR="004418BB" w:rsidRPr="00CE2233" w:rsidRDefault="004418BB" w:rsidP="004418BB">
            <w:p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Self-awareness:</w:t>
            </w:r>
          </w:p>
          <w:p w14:paraId="4FEE7CF5" w14:textId="6C5C8AE5" w:rsidR="004418BB" w:rsidRPr="00CE2233" w:rsidRDefault="004418BB" w:rsidP="004418BB">
            <w:pPr>
              <w:pStyle w:val="Listenabsatz"/>
              <w:numPr>
                <w:ilvl w:val="0"/>
                <w:numId w:val="30"/>
              </w:numPr>
              <w:textAlignment w:val="baseline"/>
              <w:rPr>
                <w:rFonts w:ascii="Helvetica neue" w:hAnsi="Helvetica neue" w:cstheme="minorHAnsi"/>
                <w:lang w:val="en-US" w:eastAsia="en-GB"/>
              </w:rPr>
            </w:pPr>
            <w:r w:rsidRPr="00CE2233">
              <w:rPr>
                <w:rFonts w:ascii="Helvetica neue" w:hAnsi="Helvetica neue" w:cstheme="minorHAnsi"/>
                <w:lang w:val="en-US" w:eastAsia="en-GB"/>
              </w:rPr>
              <w:t>Believing in yourself:</w:t>
            </w:r>
          </w:p>
          <w:p w14:paraId="1B45DA0E" w14:textId="77777777" w:rsidR="004418BB" w:rsidRPr="00CE2233" w:rsidRDefault="004418BB" w:rsidP="004418BB">
            <w:pPr>
              <w:pStyle w:val="Listenabsatz"/>
              <w:numPr>
                <w:ilvl w:val="0"/>
                <w:numId w:val="3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 xml:space="preserve">Believe in your ability to influence the course of events, despite uncertainty, </w:t>
            </w:r>
            <w:proofErr w:type="gramStart"/>
            <w:r w:rsidRPr="00CE2233">
              <w:rPr>
                <w:rFonts w:ascii="Helvetica neue" w:hAnsi="Helvetica neue" w:cstheme="minorHAnsi"/>
                <w:lang w:val="en-US" w:eastAsia="en-GB"/>
              </w:rPr>
              <w:t>setbacks</w:t>
            </w:r>
            <w:proofErr w:type="gramEnd"/>
            <w:r w:rsidRPr="00CE2233">
              <w:rPr>
                <w:rFonts w:ascii="Helvetica neue" w:hAnsi="Helvetica neue" w:cstheme="minorHAnsi"/>
                <w:lang w:val="en-US" w:eastAsia="en-GB"/>
              </w:rPr>
              <w:t xml:space="preserve"> and temporary failures.</w:t>
            </w:r>
          </w:p>
          <w:p w14:paraId="2EAA8408" w14:textId="22867511" w:rsidR="004418BB" w:rsidRPr="00CE2233" w:rsidRDefault="004418BB" w:rsidP="004418BB">
            <w:pPr>
              <w:pStyle w:val="Listenabsatz"/>
              <w:numPr>
                <w:ilvl w:val="0"/>
                <w:numId w:val="31"/>
              </w:numPr>
              <w:textAlignment w:val="baseline"/>
              <w:rPr>
                <w:rFonts w:ascii="Helvetica neue" w:hAnsi="Helvetica neue" w:cstheme="minorHAnsi"/>
                <w:lang w:val="en-US" w:eastAsia="en-GB"/>
              </w:rPr>
            </w:pPr>
            <w:r w:rsidRPr="00CE2233">
              <w:rPr>
                <w:rFonts w:ascii="Helvetica neue" w:hAnsi="Helvetica neue" w:cstheme="minorHAnsi"/>
                <w:lang w:val="en-US" w:eastAsia="en-GB"/>
              </w:rPr>
              <w:t>Identify and assess your individual and group strengths and weaknesses.</w:t>
            </w:r>
          </w:p>
          <w:p w14:paraId="5E97EF23" w14:textId="60F9C47B" w:rsidR="004418BB" w:rsidRPr="00CE2233" w:rsidRDefault="004418BB" w:rsidP="004418BB">
            <w:pPr>
              <w:pStyle w:val="Listenabsatz"/>
              <w:numPr>
                <w:ilvl w:val="0"/>
                <w:numId w:val="30"/>
              </w:numPr>
              <w:textAlignment w:val="baseline"/>
              <w:rPr>
                <w:rFonts w:ascii="Helvetica neue" w:hAnsi="Helvetica neue" w:cstheme="minorHAnsi"/>
                <w:lang w:val="en-US" w:eastAsia="en-GB"/>
              </w:rPr>
            </w:pPr>
            <w:r w:rsidRPr="00CE2233">
              <w:rPr>
                <w:rFonts w:ascii="Helvetica neue" w:hAnsi="Helvetica neue" w:cstheme="minorHAnsi"/>
                <w:lang w:val="en-US" w:eastAsia="en-GB"/>
              </w:rPr>
              <w:t>Keep developing:</w:t>
            </w:r>
          </w:p>
          <w:p w14:paraId="05BDEF74" w14:textId="213DDBB8" w:rsidR="004418BB" w:rsidRPr="00CE2233" w:rsidRDefault="004418BB" w:rsidP="004418BB">
            <w:pPr>
              <w:pStyle w:val="Listenabsatz"/>
              <w:numPr>
                <w:ilvl w:val="0"/>
                <w:numId w:val="33"/>
              </w:numPr>
              <w:textAlignment w:val="baseline"/>
              <w:rPr>
                <w:rFonts w:ascii="Helvetica neue" w:hAnsi="Helvetica neue" w:cstheme="minorHAnsi"/>
                <w:lang w:val="en-US" w:eastAsia="en-GB"/>
              </w:rPr>
            </w:pPr>
            <w:r w:rsidRPr="00CE2233">
              <w:rPr>
                <w:rFonts w:ascii="Helvetica neue" w:hAnsi="Helvetica neue" w:cstheme="minorHAnsi"/>
                <w:lang w:val="en-US" w:eastAsia="en-GB"/>
              </w:rPr>
              <w:t xml:space="preserve">reflect your own needs, aspirations and wants in the short, medium &amp; </w:t>
            </w:r>
            <w:proofErr w:type="gramStart"/>
            <w:r w:rsidRPr="00CE2233">
              <w:rPr>
                <w:rFonts w:ascii="Helvetica neue" w:hAnsi="Helvetica neue" w:cstheme="minorHAnsi"/>
                <w:lang w:val="en-US" w:eastAsia="en-GB"/>
              </w:rPr>
              <w:t>long-term</w:t>
            </w:r>
            <w:proofErr w:type="gramEnd"/>
          </w:p>
          <w:p w14:paraId="6297F188" w14:textId="77777777" w:rsidR="004418BB" w:rsidRPr="00CE2233" w:rsidRDefault="004418BB" w:rsidP="004418BB">
            <w:pPr>
              <w:textAlignment w:val="baseline"/>
              <w:rPr>
                <w:rFonts w:ascii="Helvetica neue" w:hAnsi="Helvetica neue" w:cstheme="minorHAnsi"/>
                <w:b/>
                <w:bCs/>
                <w:lang w:val="en-US" w:eastAsia="en-GB"/>
              </w:rPr>
            </w:pPr>
          </w:p>
          <w:p w14:paraId="7A19D7AD" w14:textId="77777777" w:rsidR="004418BB" w:rsidRPr="00CE2233" w:rsidRDefault="004418BB" w:rsidP="004418BB">
            <w:p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Intrapreneurial behavior:</w:t>
            </w:r>
          </w:p>
          <w:p w14:paraId="4C740FEB" w14:textId="77777777" w:rsidR="004418BB" w:rsidRPr="00CE2233" w:rsidRDefault="004418BB" w:rsidP="004418BB">
            <w:pPr>
              <w:textAlignment w:val="baseline"/>
              <w:rPr>
                <w:rFonts w:ascii="Helvetica neue" w:hAnsi="Helvetica neue" w:cstheme="minorHAnsi"/>
                <w:lang w:val="en-US" w:eastAsia="en-GB"/>
              </w:rPr>
            </w:pPr>
            <w:r w:rsidRPr="00CE2233">
              <w:rPr>
                <w:rFonts w:ascii="Helvetica neue" w:hAnsi="Helvetica neue" w:cstheme="minorHAnsi"/>
                <w:lang w:val="en-US" w:eastAsia="en-GB"/>
              </w:rPr>
              <w:t xml:space="preserve">Employees can… </w:t>
            </w:r>
          </w:p>
          <w:p w14:paraId="1B937ED1" w14:textId="7D56758A" w:rsidR="004418BB" w:rsidRPr="00CE2233" w:rsidRDefault="004418BB" w:rsidP="004418BB">
            <w:pPr>
              <w:pStyle w:val="Listenabsatz"/>
              <w:numPr>
                <w:ilvl w:val="0"/>
                <w:numId w:val="35"/>
              </w:numPr>
              <w:textAlignment w:val="baseline"/>
              <w:rPr>
                <w:rFonts w:ascii="Helvetica neue" w:hAnsi="Helvetica neue" w:cstheme="minorHAnsi"/>
                <w:lang w:val="en-US" w:eastAsia="en-GB"/>
              </w:rPr>
            </w:pPr>
            <w:r w:rsidRPr="00CE2233">
              <w:rPr>
                <w:rFonts w:ascii="Helvetica neue" w:hAnsi="Helvetica neue" w:cstheme="minorHAnsi"/>
                <w:lang w:val="en-US" w:eastAsia="en-GB"/>
              </w:rPr>
              <w:t>better deal uncertainty</w:t>
            </w:r>
          </w:p>
          <w:p w14:paraId="0474E69B" w14:textId="07C90C0B" w:rsidR="004418BB" w:rsidRPr="00CE2233" w:rsidRDefault="004418BB" w:rsidP="004418BB">
            <w:pPr>
              <w:pStyle w:val="Listenabsatz"/>
              <w:numPr>
                <w:ilvl w:val="0"/>
                <w:numId w:val="35"/>
              </w:numPr>
              <w:textAlignment w:val="baseline"/>
              <w:rPr>
                <w:rFonts w:ascii="Helvetica neue" w:hAnsi="Helvetica neue" w:cstheme="minorHAnsi"/>
                <w:lang w:val="en-US" w:eastAsia="en-GB"/>
              </w:rPr>
            </w:pPr>
            <w:r w:rsidRPr="00CE2233">
              <w:rPr>
                <w:rFonts w:ascii="Helvetica neue" w:hAnsi="Helvetica neue" w:cstheme="minorHAnsi"/>
                <w:lang w:val="en-US" w:eastAsia="en-GB"/>
              </w:rPr>
              <w:t>better handle career transitions</w:t>
            </w:r>
          </w:p>
          <w:p w14:paraId="13BF7126" w14:textId="4701722B" w:rsidR="004418BB" w:rsidRPr="00CE2233" w:rsidRDefault="004418BB" w:rsidP="004418BB">
            <w:pPr>
              <w:pStyle w:val="Listenabsatz"/>
              <w:numPr>
                <w:ilvl w:val="0"/>
                <w:numId w:val="35"/>
              </w:numPr>
              <w:textAlignment w:val="baseline"/>
              <w:rPr>
                <w:rFonts w:ascii="Helvetica neue" w:hAnsi="Helvetica neue" w:cstheme="minorHAnsi"/>
                <w:lang w:val="en-US" w:eastAsia="en-GB"/>
              </w:rPr>
            </w:pPr>
            <w:r w:rsidRPr="00CE2233">
              <w:rPr>
                <w:rFonts w:ascii="Helvetica neue" w:hAnsi="Helvetica neue" w:cstheme="minorHAnsi"/>
                <w:lang w:val="en-US" w:eastAsia="en-GB"/>
              </w:rPr>
              <w:t xml:space="preserve">update their skills and increase their labor market </w:t>
            </w:r>
            <w:proofErr w:type="gramStart"/>
            <w:r w:rsidRPr="00CE2233">
              <w:rPr>
                <w:rFonts w:ascii="Helvetica neue" w:hAnsi="Helvetica neue" w:cstheme="minorHAnsi"/>
                <w:lang w:val="en-US" w:eastAsia="en-GB"/>
              </w:rPr>
              <w:t>value</w:t>
            </w:r>
            <w:proofErr w:type="gramEnd"/>
          </w:p>
          <w:p w14:paraId="3264720F" w14:textId="4D784064" w:rsidR="004418BB" w:rsidRPr="00CE2233" w:rsidRDefault="004418BB" w:rsidP="004418BB">
            <w:pPr>
              <w:pStyle w:val="Listenabsatz"/>
              <w:numPr>
                <w:ilvl w:val="0"/>
                <w:numId w:val="35"/>
              </w:numPr>
              <w:textAlignment w:val="baseline"/>
              <w:rPr>
                <w:rFonts w:ascii="Helvetica neue" w:hAnsi="Helvetica neue" w:cstheme="minorHAnsi"/>
                <w:lang w:val="en-US" w:eastAsia="en-GB"/>
              </w:rPr>
            </w:pPr>
            <w:r w:rsidRPr="00CE2233">
              <w:rPr>
                <w:rFonts w:ascii="Helvetica neue" w:hAnsi="Helvetica neue" w:cstheme="minorHAnsi"/>
                <w:lang w:val="en-US" w:eastAsia="en-GB"/>
              </w:rPr>
              <w:t>better manage fast changing environments</w:t>
            </w:r>
          </w:p>
          <w:p w14:paraId="52786637" w14:textId="77777777" w:rsidR="004418BB" w:rsidRPr="00CE2233" w:rsidRDefault="004418BB" w:rsidP="004418BB">
            <w:pPr>
              <w:textAlignment w:val="baseline"/>
              <w:rPr>
                <w:rFonts w:ascii="Helvetica neue" w:hAnsi="Helvetica neue" w:cstheme="minorHAnsi"/>
                <w:b/>
                <w:bCs/>
                <w:lang w:val="en-US" w:eastAsia="en-GB"/>
              </w:rPr>
            </w:pPr>
          </w:p>
          <w:p w14:paraId="6FF631BB" w14:textId="77777777" w:rsidR="004418BB" w:rsidRPr="00CE2233" w:rsidRDefault="004418BB" w:rsidP="004418BB">
            <w:pPr>
              <w:textAlignment w:val="baseline"/>
              <w:rPr>
                <w:rFonts w:ascii="Helvetica neue" w:hAnsi="Helvetica neue" w:cstheme="minorHAnsi"/>
                <w:b/>
                <w:bCs/>
                <w:lang w:val="en-US" w:eastAsia="en-GB"/>
              </w:rPr>
            </w:pPr>
            <w:r w:rsidRPr="00CE2233">
              <w:rPr>
                <w:rFonts w:ascii="Helvetica neue" w:hAnsi="Helvetica neue" w:cstheme="minorHAnsi"/>
                <w:b/>
                <w:bCs/>
                <w:lang w:val="en-US" w:eastAsia="en-GB"/>
              </w:rPr>
              <w:t>Facial feedback hypothesis</w:t>
            </w:r>
          </w:p>
          <w:p w14:paraId="67A1AE46" w14:textId="52DEC666" w:rsidR="00367762" w:rsidRPr="00CE2233" w:rsidRDefault="004418BB" w:rsidP="004418BB">
            <w:pPr>
              <w:jc w:val="both"/>
              <w:textAlignment w:val="baseline"/>
              <w:rPr>
                <w:rFonts w:ascii="Helvetica neue" w:hAnsi="Helvetica neue" w:cstheme="minorHAnsi"/>
                <w:lang w:val="en-US" w:eastAsia="en-GB"/>
              </w:rPr>
            </w:pPr>
            <w:r w:rsidRPr="00CE2233">
              <w:rPr>
                <w:rFonts w:ascii="Helvetica neue" w:hAnsi="Helvetica neue" w:cstheme="minorHAnsi"/>
                <w:lang w:val="en-US" w:eastAsia="en-GB"/>
              </w:rPr>
              <w:t>The facial feedback hypothesis suggests that an individual’s experience of emotion is influenced by feedback from their facial movements.</w:t>
            </w:r>
          </w:p>
        </w:tc>
      </w:tr>
      <w:tr w:rsidR="00F03820" w:rsidRPr="00CE2233" w14:paraId="7207B181"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CE2233" w:rsidRDefault="00E87C3B"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14:paraId="4EC767CE" w14:textId="77777777" w:rsidR="004418BB" w:rsidRPr="00CE2233" w:rsidRDefault="004418BB" w:rsidP="00F03820">
            <w:pPr>
              <w:pStyle w:val="Listenabsatz"/>
              <w:numPr>
                <w:ilvl w:val="0"/>
                <w:numId w:val="23"/>
              </w:numPr>
              <w:textAlignment w:val="baseline"/>
              <w:rPr>
                <w:rFonts w:ascii="Helvetica neue" w:hAnsi="Helvetica neue" w:cs="Calibri"/>
                <w:b/>
                <w:lang w:val="en-US" w:eastAsia="en-GB"/>
              </w:rPr>
            </w:pPr>
            <w:r w:rsidRPr="00CE2233">
              <w:rPr>
                <w:rFonts w:ascii="Helvetica neue" w:hAnsi="Helvetica neue" w:cs="Calibri"/>
                <w:b/>
                <w:lang w:val="en-US" w:eastAsia="en-GB"/>
              </w:rPr>
              <w:t>Which of the following characteristics is not a characteristic of an intrapreneur?</w:t>
            </w:r>
          </w:p>
          <w:p w14:paraId="52E61B0F"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Team orientation and openness to discussions</w:t>
            </w:r>
          </w:p>
          <w:p w14:paraId="60A8E464"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 xml:space="preserve">Flexible and vision </w:t>
            </w:r>
            <w:proofErr w:type="gramStart"/>
            <w:r w:rsidRPr="00CE2233">
              <w:rPr>
                <w:rFonts w:ascii="Helvetica neue" w:hAnsi="Helvetica neue" w:cs="Calibri"/>
                <w:bCs/>
                <w:lang w:val="en-US" w:eastAsia="en-GB"/>
              </w:rPr>
              <w:t>oriented</w:t>
            </w:r>
            <w:proofErr w:type="gramEnd"/>
            <w:r w:rsidRPr="00CE2233">
              <w:rPr>
                <w:rFonts w:ascii="Helvetica neue" w:hAnsi="Helvetica neue" w:cs="Calibri"/>
                <w:bCs/>
                <w:lang w:val="en-US" w:eastAsia="en-GB"/>
              </w:rPr>
              <w:t xml:space="preserve"> </w:t>
            </w:r>
          </w:p>
          <w:p w14:paraId="4A4EB747" w14:textId="45C140C3" w:rsidR="004418BB" w:rsidRDefault="004418BB" w:rsidP="00F03820">
            <w:pPr>
              <w:pStyle w:val="Listenabsatz"/>
              <w:numPr>
                <w:ilvl w:val="1"/>
                <w:numId w:val="23"/>
              </w:numPr>
              <w:textAlignment w:val="baseline"/>
              <w:rPr>
                <w:rFonts w:ascii="Helvetica neue" w:hAnsi="Helvetica neue" w:cs="Calibri"/>
                <w:b/>
                <w:color w:val="AED633"/>
                <w:lang w:val="en-US" w:eastAsia="en-GB"/>
              </w:rPr>
            </w:pPr>
            <w:r w:rsidRPr="00CE2233">
              <w:rPr>
                <w:rFonts w:ascii="Helvetica neue" w:hAnsi="Helvetica neue" w:cs="Calibri"/>
                <w:b/>
                <w:color w:val="AED633"/>
                <w:lang w:val="en-US" w:eastAsia="en-GB"/>
              </w:rPr>
              <w:t>Working alone</w:t>
            </w:r>
          </w:p>
          <w:p w14:paraId="21DE4485" w14:textId="77777777" w:rsidR="00F03820" w:rsidRPr="00CE2233" w:rsidRDefault="00F03820" w:rsidP="00F03820">
            <w:pPr>
              <w:pStyle w:val="Listenabsatz"/>
              <w:ind w:left="680"/>
              <w:textAlignment w:val="baseline"/>
              <w:rPr>
                <w:rFonts w:ascii="Helvetica neue" w:hAnsi="Helvetica neue" w:cs="Calibri"/>
                <w:b/>
                <w:color w:val="AED633"/>
                <w:lang w:val="en-US" w:eastAsia="en-GB"/>
              </w:rPr>
            </w:pPr>
          </w:p>
          <w:p w14:paraId="70714A80" w14:textId="77777777" w:rsidR="004418BB" w:rsidRPr="00CE2233" w:rsidRDefault="004418BB" w:rsidP="00F03820">
            <w:pPr>
              <w:pStyle w:val="Listenabsatz"/>
              <w:numPr>
                <w:ilvl w:val="0"/>
                <w:numId w:val="23"/>
              </w:numPr>
              <w:textAlignment w:val="baseline"/>
              <w:rPr>
                <w:rFonts w:ascii="Helvetica neue" w:hAnsi="Helvetica neue" w:cs="Calibri"/>
                <w:b/>
                <w:lang w:val="en-US" w:eastAsia="en-GB"/>
              </w:rPr>
            </w:pPr>
            <w:r w:rsidRPr="00CE2233">
              <w:rPr>
                <w:rFonts w:ascii="Helvetica neue" w:hAnsi="Helvetica neue" w:cs="Calibri"/>
                <w:b/>
                <w:lang w:val="en-US" w:eastAsia="en-GB"/>
              </w:rPr>
              <w:t>Which of the following behaviors does not contribute to intrapreneurial behavior?</w:t>
            </w:r>
          </w:p>
          <w:p w14:paraId="4543F9ED"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Openness in conversations</w:t>
            </w:r>
          </w:p>
          <w:p w14:paraId="5BD7C273"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 xml:space="preserve">Awareness of own strengths and weaknesses </w:t>
            </w:r>
          </w:p>
          <w:p w14:paraId="7F4BAF4F" w14:textId="66F76753" w:rsidR="004418BB" w:rsidRDefault="004418BB" w:rsidP="00F03820">
            <w:pPr>
              <w:pStyle w:val="Listenabsatz"/>
              <w:numPr>
                <w:ilvl w:val="1"/>
                <w:numId w:val="23"/>
              </w:numPr>
              <w:textAlignment w:val="baseline"/>
              <w:rPr>
                <w:rFonts w:ascii="Helvetica neue" w:hAnsi="Helvetica neue" w:cs="Calibri"/>
                <w:b/>
                <w:color w:val="AED633"/>
                <w:lang w:val="en-US" w:eastAsia="en-GB"/>
              </w:rPr>
            </w:pPr>
            <w:r w:rsidRPr="00CE2233">
              <w:rPr>
                <w:rFonts w:ascii="Helvetica neue" w:hAnsi="Helvetica neue" w:cs="Calibri"/>
                <w:b/>
                <w:color w:val="AED633"/>
                <w:lang w:val="en-US" w:eastAsia="en-GB"/>
              </w:rPr>
              <w:t>Insistence on traditional behavior</w:t>
            </w:r>
          </w:p>
          <w:p w14:paraId="3C43C028" w14:textId="77777777" w:rsidR="00F03820" w:rsidRPr="00CE2233" w:rsidRDefault="00F03820" w:rsidP="00F03820">
            <w:pPr>
              <w:pStyle w:val="Listenabsatz"/>
              <w:ind w:left="680"/>
              <w:textAlignment w:val="baseline"/>
              <w:rPr>
                <w:rFonts w:ascii="Helvetica neue" w:hAnsi="Helvetica neue" w:cs="Calibri"/>
                <w:b/>
                <w:color w:val="AED633"/>
                <w:lang w:val="en-US" w:eastAsia="en-GB"/>
              </w:rPr>
            </w:pPr>
          </w:p>
          <w:p w14:paraId="152FDF54" w14:textId="77777777" w:rsidR="004418BB" w:rsidRPr="00CE2233" w:rsidRDefault="004418BB" w:rsidP="00F03820">
            <w:pPr>
              <w:pStyle w:val="Listenabsatz"/>
              <w:numPr>
                <w:ilvl w:val="0"/>
                <w:numId w:val="23"/>
              </w:numPr>
              <w:textAlignment w:val="baseline"/>
              <w:rPr>
                <w:rFonts w:ascii="Helvetica neue" w:hAnsi="Helvetica neue" w:cs="Calibri"/>
                <w:b/>
                <w:lang w:val="en-US" w:eastAsia="en-GB"/>
              </w:rPr>
            </w:pPr>
            <w:r w:rsidRPr="00CE2233">
              <w:rPr>
                <w:rFonts w:ascii="Helvetica neue" w:hAnsi="Helvetica neue" w:cs="Calibri"/>
                <w:b/>
                <w:lang w:val="en-US" w:eastAsia="en-GB"/>
              </w:rPr>
              <w:t>In which situations and where can you train mindfulness?</w:t>
            </w:r>
          </w:p>
          <w:p w14:paraId="689767AA"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At work</w:t>
            </w:r>
          </w:p>
          <w:p w14:paraId="1370CFE9"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In your free time</w:t>
            </w:r>
          </w:p>
          <w:p w14:paraId="69E4C761" w14:textId="77777777" w:rsidR="004418BB" w:rsidRPr="00CE2233" w:rsidRDefault="004418BB" w:rsidP="00F03820">
            <w:pPr>
              <w:pStyle w:val="Listenabsatz"/>
              <w:numPr>
                <w:ilvl w:val="1"/>
                <w:numId w:val="23"/>
              </w:numPr>
              <w:textAlignment w:val="baseline"/>
              <w:rPr>
                <w:rFonts w:ascii="Helvetica neue" w:hAnsi="Helvetica neue" w:cs="Calibri"/>
                <w:b/>
                <w:color w:val="AED633"/>
                <w:lang w:val="en-US" w:eastAsia="en-GB"/>
              </w:rPr>
            </w:pPr>
            <w:r w:rsidRPr="00CE2233">
              <w:rPr>
                <w:rFonts w:ascii="Helvetica neue" w:hAnsi="Helvetica neue" w:cs="Calibri"/>
                <w:b/>
                <w:color w:val="AED633"/>
                <w:lang w:val="en-US" w:eastAsia="en-GB"/>
              </w:rPr>
              <w:t>Everywhere</w:t>
            </w:r>
          </w:p>
          <w:p w14:paraId="08C1B4C0" w14:textId="52233A36" w:rsidR="004418BB" w:rsidRDefault="004418BB" w:rsidP="00F03820">
            <w:pPr>
              <w:pStyle w:val="Listenabsatz"/>
              <w:ind w:left="340"/>
              <w:textAlignment w:val="baseline"/>
              <w:rPr>
                <w:rFonts w:ascii="Helvetica neue" w:hAnsi="Helvetica neue" w:cs="Calibri"/>
                <w:b/>
                <w:lang w:val="en-US" w:eastAsia="en-GB"/>
              </w:rPr>
            </w:pPr>
          </w:p>
          <w:p w14:paraId="0A3FDB6E" w14:textId="77777777" w:rsidR="004418BB" w:rsidRPr="00CE2233" w:rsidRDefault="004418BB" w:rsidP="00F03820">
            <w:pPr>
              <w:pStyle w:val="Listenabsatz"/>
              <w:numPr>
                <w:ilvl w:val="0"/>
                <w:numId w:val="23"/>
              </w:numPr>
              <w:textAlignment w:val="baseline"/>
              <w:rPr>
                <w:rFonts w:ascii="Helvetica neue" w:hAnsi="Helvetica neue" w:cs="Calibri"/>
                <w:b/>
                <w:lang w:val="en-US" w:eastAsia="en-GB"/>
              </w:rPr>
            </w:pPr>
            <w:r w:rsidRPr="00CE2233">
              <w:rPr>
                <w:rFonts w:ascii="Helvetica neue" w:hAnsi="Helvetica neue" w:cs="Calibri"/>
                <w:b/>
                <w:lang w:val="en-US" w:eastAsia="en-GB"/>
              </w:rPr>
              <w:t xml:space="preserve">What is important to get a higher degree of self-awareness? </w:t>
            </w:r>
          </w:p>
          <w:p w14:paraId="4ED1CED8"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Focusing on the own job and working alone</w:t>
            </w:r>
          </w:p>
          <w:p w14:paraId="61F92409" w14:textId="77777777" w:rsidR="004418BB" w:rsidRPr="00CE2233" w:rsidRDefault="004418BB" w:rsidP="00F03820">
            <w:pPr>
              <w:pStyle w:val="Listenabsatz"/>
              <w:numPr>
                <w:ilvl w:val="1"/>
                <w:numId w:val="23"/>
              </w:numPr>
              <w:textAlignment w:val="baseline"/>
              <w:rPr>
                <w:rFonts w:ascii="Helvetica neue" w:hAnsi="Helvetica neue" w:cs="Calibri"/>
                <w:b/>
                <w:color w:val="AED633"/>
                <w:lang w:val="en-US" w:eastAsia="en-GB"/>
              </w:rPr>
            </w:pPr>
            <w:r w:rsidRPr="00CE2233">
              <w:rPr>
                <w:rFonts w:ascii="Helvetica neue" w:hAnsi="Helvetica neue" w:cs="Calibri"/>
                <w:b/>
                <w:color w:val="AED633"/>
                <w:lang w:val="en-US" w:eastAsia="en-GB"/>
              </w:rPr>
              <w:t>Awareness of the own strengths and weaknesses</w:t>
            </w:r>
          </w:p>
          <w:p w14:paraId="2DE858DE" w14:textId="77777777" w:rsidR="004418BB"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 xml:space="preserve">Not willing to take risks for something </w:t>
            </w:r>
            <w:proofErr w:type="gramStart"/>
            <w:r w:rsidRPr="00CE2233">
              <w:rPr>
                <w:rFonts w:ascii="Helvetica neue" w:hAnsi="Helvetica neue" w:cs="Calibri"/>
                <w:bCs/>
                <w:lang w:val="en-US" w:eastAsia="en-GB"/>
              </w:rPr>
              <w:t>new</w:t>
            </w:r>
            <w:proofErr w:type="gramEnd"/>
          </w:p>
          <w:p w14:paraId="27523FEB" w14:textId="77777777" w:rsidR="00B97C1E" w:rsidRPr="00CE2233" w:rsidRDefault="00B97C1E" w:rsidP="00B97C1E">
            <w:pPr>
              <w:pStyle w:val="Listenabsatz"/>
              <w:ind w:left="680"/>
              <w:textAlignment w:val="baseline"/>
              <w:rPr>
                <w:rFonts w:ascii="Helvetica neue" w:hAnsi="Helvetica neue" w:cs="Calibri"/>
                <w:bCs/>
                <w:lang w:val="en-US" w:eastAsia="en-GB"/>
              </w:rPr>
            </w:pPr>
          </w:p>
          <w:p w14:paraId="0EC815F3" w14:textId="77777777" w:rsidR="004418BB" w:rsidRPr="00CE2233" w:rsidRDefault="004418BB" w:rsidP="00F03820">
            <w:pPr>
              <w:pStyle w:val="Listenabsatz"/>
              <w:numPr>
                <w:ilvl w:val="0"/>
                <w:numId w:val="23"/>
              </w:numPr>
              <w:textAlignment w:val="baseline"/>
              <w:rPr>
                <w:rFonts w:ascii="Helvetica neue" w:hAnsi="Helvetica neue" w:cs="Calibri"/>
                <w:b/>
                <w:lang w:val="en-US" w:eastAsia="en-GB"/>
              </w:rPr>
            </w:pPr>
            <w:r w:rsidRPr="00CE2233">
              <w:rPr>
                <w:rFonts w:ascii="Helvetica neue" w:hAnsi="Helvetica neue" w:cs="Calibri"/>
                <w:b/>
                <w:lang w:val="en-US" w:eastAsia="en-GB"/>
              </w:rPr>
              <w:lastRenderedPageBreak/>
              <w:t>How can you integrate mindfulness in your daily life and work?</w:t>
            </w:r>
          </w:p>
          <w:p w14:paraId="2CFEBF34"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Every time available by phone</w:t>
            </w:r>
          </w:p>
          <w:p w14:paraId="43FA0302" w14:textId="77777777" w:rsidR="004418BB" w:rsidRPr="00CE2233" w:rsidRDefault="004418BB" w:rsidP="00F03820">
            <w:pPr>
              <w:pStyle w:val="Listenabsatz"/>
              <w:numPr>
                <w:ilvl w:val="1"/>
                <w:numId w:val="23"/>
              </w:numPr>
              <w:textAlignment w:val="baseline"/>
              <w:rPr>
                <w:rFonts w:ascii="Helvetica neue" w:hAnsi="Helvetica neue" w:cs="Calibri"/>
                <w:bCs/>
                <w:lang w:val="en-US" w:eastAsia="en-GB"/>
              </w:rPr>
            </w:pPr>
            <w:r w:rsidRPr="00CE2233">
              <w:rPr>
                <w:rFonts w:ascii="Helvetica neue" w:hAnsi="Helvetica neue" w:cs="Calibri"/>
                <w:bCs/>
                <w:lang w:val="en-US" w:eastAsia="en-GB"/>
              </w:rPr>
              <w:t>Working without breaks</w:t>
            </w:r>
          </w:p>
          <w:p w14:paraId="42C09B04" w14:textId="7D002FD7" w:rsidR="004418BB" w:rsidRPr="00CE2233" w:rsidRDefault="004418BB" w:rsidP="00F03820">
            <w:pPr>
              <w:pStyle w:val="Listenabsatz"/>
              <w:numPr>
                <w:ilvl w:val="1"/>
                <w:numId w:val="23"/>
              </w:numPr>
              <w:textAlignment w:val="baseline"/>
              <w:rPr>
                <w:rFonts w:ascii="Helvetica neue" w:hAnsi="Helvetica neue" w:cs="Calibri"/>
                <w:b/>
                <w:color w:val="AED633"/>
                <w:lang w:val="en-US" w:eastAsia="en-GB"/>
              </w:rPr>
            </w:pPr>
            <w:r w:rsidRPr="00CE2233">
              <w:rPr>
                <w:rFonts w:ascii="Helvetica neue" w:hAnsi="Helvetica neue" w:cs="Calibri"/>
                <w:b/>
                <w:color w:val="AED633"/>
                <w:lang w:val="en-US" w:eastAsia="en-GB"/>
              </w:rPr>
              <w:t>Planning breaks for training mindfulness</w:t>
            </w:r>
          </w:p>
        </w:tc>
      </w:tr>
      <w:tr w:rsidR="00F03820" w:rsidRPr="00CE2233" w14:paraId="718A2AA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CE2233" w:rsidRDefault="00367762" w:rsidP="00E92B44">
            <w:pPr>
              <w:rPr>
                <w:rFonts w:ascii="Helvetica neue" w:hAnsi="Helvetica neue" w:cstheme="minorHAnsi"/>
                <w:b/>
                <w:bCs/>
                <w:color w:val="FFFFFF" w:themeColor="background1"/>
                <w:lang w:val="en-US" w:eastAsia="en-GB"/>
              </w:rPr>
            </w:pPr>
            <w:r w:rsidRPr="00CE2233">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63B9C7D2" w:rsidR="00367762" w:rsidRPr="00CE2233" w:rsidRDefault="00C07B0F" w:rsidP="00E92B44">
            <w:pPr>
              <w:rPr>
                <w:rFonts w:ascii="Helvetica neue" w:eastAsia="Calibri" w:hAnsi="Helvetica neue" w:cstheme="minorHAnsi"/>
                <w:color w:val="244061" w:themeColor="accent1" w:themeShade="80"/>
                <w:lang w:val="en-US"/>
              </w:rPr>
            </w:pPr>
            <w:r w:rsidRPr="00CE2233">
              <w:rPr>
                <w:rFonts w:ascii="Helvetica neue" w:eastAsia="Calibri" w:hAnsi="Helvetica neue" w:cstheme="minorHAnsi"/>
                <w:lang w:val="en-US"/>
              </w:rPr>
              <w:t>GENIE_PP</w:t>
            </w:r>
            <w:r w:rsidR="0066250A" w:rsidRPr="00CE2233">
              <w:rPr>
                <w:rFonts w:ascii="Helvetica neue" w:eastAsia="Calibri" w:hAnsi="Helvetica neue" w:cstheme="minorHAnsi"/>
                <w:lang w:val="en-US"/>
              </w:rPr>
              <w:t>T</w:t>
            </w:r>
            <w:r w:rsidRPr="00CE2233">
              <w:rPr>
                <w:rFonts w:ascii="Helvetica neue" w:eastAsia="Calibri" w:hAnsi="Helvetica neue" w:cstheme="minorHAnsi"/>
                <w:lang w:val="en-US"/>
              </w:rPr>
              <w:t>_</w:t>
            </w:r>
            <w:r w:rsidRPr="00CE2233">
              <w:rPr>
                <w:rFonts w:ascii="Helvetica neue" w:hAnsi="Helvetica neue"/>
                <w:lang w:val="en-US"/>
              </w:rPr>
              <w:t xml:space="preserve"> </w:t>
            </w:r>
            <w:r w:rsidR="004418BB" w:rsidRPr="00CE2233">
              <w:rPr>
                <w:rFonts w:ascii="Helvetica neue" w:hAnsi="Helvetica neue"/>
                <w:lang w:val="en-US"/>
              </w:rPr>
              <w:t>Personal development</w:t>
            </w:r>
            <w:r w:rsidRPr="00CE2233">
              <w:rPr>
                <w:rFonts w:ascii="Helvetica neue" w:eastAsia="Calibri" w:hAnsi="Helvetica neue" w:cstheme="minorHAnsi"/>
                <w:lang w:val="en-US"/>
              </w:rPr>
              <w:t>.pptx</w:t>
            </w:r>
          </w:p>
        </w:tc>
      </w:tr>
      <w:tr w:rsidR="00F03820" w:rsidRPr="00CE2233" w14:paraId="21DEDB7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CE2233" w:rsidRDefault="00367762" w:rsidP="00E92B44">
            <w:pPr>
              <w:rPr>
                <w:rFonts w:ascii="Helvetica neue" w:hAnsi="Helvetica neue" w:cstheme="minorHAnsi"/>
                <w:b/>
                <w:bCs/>
                <w:color w:val="FFFFFF" w:themeColor="background1"/>
                <w:lang w:val="en-US"/>
              </w:rPr>
            </w:pPr>
            <w:r w:rsidRPr="00CE2233">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3E53960F" w14:textId="0C316323"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AOK </w:t>
            </w:r>
            <w:proofErr w:type="spellStart"/>
            <w:r w:rsidRPr="00CE2233">
              <w:rPr>
                <w:rFonts w:ascii="Helvetica neue" w:hAnsi="Helvetica neue" w:cstheme="minorHAnsi"/>
                <w:lang w:val="en-US"/>
              </w:rPr>
              <w:t>Gesundheitsmagazin</w:t>
            </w:r>
            <w:proofErr w:type="spellEnd"/>
            <w:r w:rsidRPr="00CE2233">
              <w:rPr>
                <w:rFonts w:ascii="Helvetica neue" w:hAnsi="Helvetica neue" w:cstheme="minorHAnsi"/>
                <w:lang w:val="en-US"/>
              </w:rPr>
              <w:t xml:space="preserve"> (2021). </w:t>
            </w:r>
            <w:proofErr w:type="spellStart"/>
            <w:r w:rsidRPr="00CE2233">
              <w:rPr>
                <w:rFonts w:ascii="Helvetica neue" w:hAnsi="Helvetica neue" w:cstheme="minorHAnsi"/>
                <w:lang w:val="en-US"/>
              </w:rPr>
              <w:t>Selbstbewusstsein</w:t>
            </w:r>
            <w:proofErr w:type="spellEnd"/>
            <w:r w:rsidRPr="00CE2233">
              <w:rPr>
                <w:rFonts w:ascii="Helvetica neue" w:hAnsi="Helvetica neue" w:cstheme="minorHAnsi"/>
                <w:lang w:val="en-US"/>
              </w:rPr>
              <w:t xml:space="preserve"> </w:t>
            </w:r>
            <w:proofErr w:type="spellStart"/>
            <w:r w:rsidRPr="00CE2233">
              <w:rPr>
                <w:rFonts w:ascii="Helvetica neue" w:hAnsi="Helvetica neue" w:cstheme="minorHAnsi"/>
                <w:lang w:val="en-US"/>
              </w:rPr>
              <w:t>stärken</w:t>
            </w:r>
            <w:proofErr w:type="spellEnd"/>
            <w:r w:rsidRPr="00CE2233">
              <w:rPr>
                <w:rFonts w:ascii="Helvetica neue" w:hAnsi="Helvetica neue" w:cstheme="minorHAnsi"/>
                <w:lang w:val="en-US"/>
              </w:rPr>
              <w:t xml:space="preserve"> – die </w:t>
            </w:r>
            <w:proofErr w:type="spellStart"/>
            <w:r w:rsidRPr="00CE2233">
              <w:rPr>
                <w:rFonts w:ascii="Helvetica neue" w:hAnsi="Helvetica neue" w:cstheme="minorHAnsi"/>
                <w:lang w:val="en-US"/>
              </w:rPr>
              <w:t>besten</w:t>
            </w:r>
            <w:proofErr w:type="spellEnd"/>
            <w:r w:rsidRPr="00CE2233">
              <w:rPr>
                <w:rFonts w:ascii="Helvetica neue" w:hAnsi="Helvetica neue" w:cstheme="minorHAnsi"/>
                <w:lang w:val="en-US"/>
              </w:rPr>
              <w:t xml:space="preserve"> Tipps. </w:t>
            </w:r>
            <w:hyperlink r:id="rId7" w:history="1">
              <w:r w:rsidRPr="00CE2233">
                <w:rPr>
                  <w:rStyle w:val="Hyperlink"/>
                  <w:rFonts w:ascii="Helvetica neue" w:hAnsi="Helvetica neue" w:cstheme="minorHAnsi"/>
                  <w:lang w:val="en-US"/>
                </w:rPr>
                <w:t>https://www.aok.de/pk/magazin/wohlbefinden/selbstbewusstsein/selbstbewusstsein-staerken-die-besten-tipps/</w:t>
              </w:r>
            </w:hyperlink>
            <w:r w:rsidRPr="00CE2233">
              <w:rPr>
                <w:rFonts w:ascii="Helvetica neue" w:hAnsi="Helvetica neue" w:cstheme="minorHAnsi"/>
                <w:lang w:val="en-US"/>
              </w:rPr>
              <w:t>.</w:t>
            </w:r>
          </w:p>
          <w:p w14:paraId="27B08B87" w14:textId="136B2B6B"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Bacigalupo, M., </w:t>
            </w:r>
            <w:proofErr w:type="spellStart"/>
            <w:r w:rsidRPr="00CE2233">
              <w:rPr>
                <w:rFonts w:ascii="Helvetica neue" w:hAnsi="Helvetica neue" w:cstheme="minorHAnsi"/>
                <w:lang w:val="en-US"/>
              </w:rPr>
              <w:t>Kampylis</w:t>
            </w:r>
            <w:proofErr w:type="spellEnd"/>
            <w:r w:rsidRPr="00CE2233">
              <w:rPr>
                <w:rFonts w:ascii="Helvetica neue" w:hAnsi="Helvetica neue" w:cstheme="minorHAnsi"/>
                <w:lang w:val="en-US"/>
              </w:rPr>
              <w:t xml:space="preserve">, P., Punie, Y. and Van Den Brande, L. (2016). </w:t>
            </w:r>
            <w:proofErr w:type="spellStart"/>
            <w:r w:rsidRPr="00CE2233">
              <w:rPr>
                <w:rFonts w:ascii="Helvetica neue" w:hAnsi="Helvetica neue" w:cstheme="minorHAnsi"/>
                <w:lang w:val="en-US"/>
              </w:rPr>
              <w:t>EntreComp</w:t>
            </w:r>
            <w:proofErr w:type="spellEnd"/>
            <w:r w:rsidRPr="00CE2233">
              <w:rPr>
                <w:rFonts w:ascii="Helvetica neue" w:hAnsi="Helvetica neue" w:cstheme="minorHAnsi"/>
                <w:lang w:val="en-US"/>
              </w:rPr>
              <w:t xml:space="preserve">: The Entrepreneurship Competence Framework. EUR 27939 EN. Luxembourg (Luxembourg): Publications Office of the European Union; 2016. JRC101581. </w:t>
            </w:r>
            <w:hyperlink r:id="rId8" w:history="1">
              <w:r w:rsidRPr="00CE2233">
                <w:rPr>
                  <w:rStyle w:val="Hyperlink"/>
                  <w:rFonts w:ascii="Helvetica neue" w:hAnsi="Helvetica neue" w:cstheme="minorHAnsi"/>
                  <w:lang w:val="en-US"/>
                </w:rPr>
                <w:t>https://publications.jrc.ec.europa.eu/repository/handle/JRC101581</w:t>
              </w:r>
            </w:hyperlink>
            <w:r w:rsidRPr="00CE2233">
              <w:rPr>
                <w:rFonts w:ascii="Helvetica neue" w:hAnsi="Helvetica neue" w:cstheme="minorHAnsi"/>
                <w:lang w:val="en-US"/>
              </w:rPr>
              <w:t>.</w:t>
            </w:r>
          </w:p>
          <w:p w14:paraId="3AE577DC" w14:textId="573C87EC"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Coles, N. A., Larsen, J. T., &amp; Lench, H. C. (2019). A meta-analysis of the facial feedback literature: Effects of facial feedback on emotional experience are small and variable. Psychological Bulletin, 145(6), 610–651. </w:t>
            </w:r>
            <w:hyperlink r:id="rId9" w:history="1">
              <w:r w:rsidRPr="00CE2233">
                <w:rPr>
                  <w:rStyle w:val="Hyperlink"/>
                  <w:rFonts w:ascii="Helvetica neue" w:hAnsi="Helvetica neue" w:cstheme="minorHAnsi"/>
                  <w:lang w:val="en-US"/>
                </w:rPr>
                <w:t>https://doi.org/10.1037/bul0000194</w:t>
              </w:r>
            </w:hyperlink>
            <w:r w:rsidRPr="00CE2233">
              <w:rPr>
                <w:rFonts w:ascii="Helvetica neue" w:hAnsi="Helvetica neue" w:cstheme="minorHAnsi"/>
                <w:lang w:val="en-US"/>
              </w:rPr>
              <w:t>.</w:t>
            </w:r>
          </w:p>
          <w:p w14:paraId="6D15892F" w14:textId="3B2124CC"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Hisrich, R. D. (1990). Entrepreneurship/intrapreneurship. American Psychologist, 45(2), p. 209–222.</w:t>
            </w:r>
          </w:p>
          <w:p w14:paraId="3702D036" w14:textId="3DA3A7A7"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Keng, S.-L.; </w:t>
            </w:r>
            <w:proofErr w:type="spellStart"/>
            <w:r w:rsidRPr="00CE2233">
              <w:rPr>
                <w:rFonts w:ascii="Helvetica neue" w:hAnsi="Helvetica neue" w:cstheme="minorHAnsi"/>
                <w:lang w:val="en-US"/>
              </w:rPr>
              <w:t>Smoski</w:t>
            </w:r>
            <w:proofErr w:type="spellEnd"/>
            <w:r w:rsidRPr="00CE2233">
              <w:rPr>
                <w:rFonts w:ascii="Helvetica neue" w:hAnsi="Helvetica neue" w:cstheme="minorHAnsi"/>
                <w:lang w:val="en-US"/>
              </w:rPr>
              <w:t>, M. J.; Robins, C. J. (2011). Effects of Mindfulness on Psychological Health: A Review of Empirical Studies. Clinical Psychology Review, 31(6), p. 1041–1056.</w:t>
            </w:r>
          </w:p>
          <w:p w14:paraId="01FA832F" w14:textId="656212ED"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Sala, A., Punie, Y., </w:t>
            </w:r>
            <w:proofErr w:type="spellStart"/>
            <w:r w:rsidRPr="00CE2233">
              <w:rPr>
                <w:rFonts w:ascii="Helvetica neue" w:hAnsi="Helvetica neue" w:cstheme="minorHAnsi"/>
                <w:lang w:val="en-US"/>
              </w:rPr>
              <w:t>Garkov</w:t>
            </w:r>
            <w:proofErr w:type="spellEnd"/>
            <w:r w:rsidRPr="00CE2233">
              <w:rPr>
                <w:rFonts w:ascii="Helvetica neue" w:hAnsi="Helvetica neue" w:cstheme="minorHAnsi"/>
                <w:lang w:val="en-US"/>
              </w:rPr>
              <w:t xml:space="preserve">, V. and Cabrera Giraldez, M. (2020). </w:t>
            </w:r>
            <w:proofErr w:type="spellStart"/>
            <w:r w:rsidRPr="00CE2233">
              <w:rPr>
                <w:rFonts w:ascii="Helvetica neue" w:hAnsi="Helvetica neue" w:cstheme="minorHAnsi"/>
                <w:lang w:val="en-US"/>
              </w:rPr>
              <w:t>LifeComp</w:t>
            </w:r>
            <w:proofErr w:type="spellEnd"/>
            <w:r w:rsidRPr="00CE2233">
              <w:rPr>
                <w:rFonts w:ascii="Helvetica neue" w:hAnsi="Helvetica neue" w:cstheme="minorHAnsi"/>
                <w:lang w:val="en-US"/>
              </w:rPr>
              <w:t xml:space="preserve">: The European Framework for Personal, Social and Learning to Learn Key Competence, EUR 30246 EN, Publications Office of the European Union. ISBN 978-92-76-19417-0, doi:10.2760/922681, JRC120911. </w:t>
            </w:r>
            <w:hyperlink r:id="rId10" w:history="1">
              <w:r w:rsidRPr="00CE2233">
                <w:rPr>
                  <w:rStyle w:val="Hyperlink"/>
                  <w:rFonts w:ascii="Helvetica neue" w:hAnsi="Helvetica neue" w:cstheme="minorHAnsi"/>
                  <w:lang w:val="en-US"/>
                </w:rPr>
                <w:t>https://publications.jrc.ec.europa.eu/repository/handle/JRC120911</w:t>
              </w:r>
            </w:hyperlink>
            <w:r w:rsidRPr="00CE2233">
              <w:rPr>
                <w:rFonts w:ascii="Helvetica neue" w:hAnsi="Helvetica neue" w:cstheme="minorHAnsi"/>
                <w:lang w:val="en-US"/>
              </w:rPr>
              <w:t>.</w:t>
            </w:r>
          </w:p>
          <w:p w14:paraId="02875435" w14:textId="7E3B81AA" w:rsidR="004418BB" w:rsidRPr="00CE2233" w:rsidRDefault="004418BB" w:rsidP="00F0382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Mindfulness (n. d.). In: Cambridge Dictionary. Retrieved from: </w:t>
            </w:r>
            <w:hyperlink r:id="rId11" w:history="1">
              <w:r w:rsidRPr="00CE2233">
                <w:rPr>
                  <w:rStyle w:val="Hyperlink"/>
                  <w:rFonts w:ascii="Helvetica neue" w:hAnsi="Helvetica neue" w:cstheme="minorHAnsi"/>
                  <w:lang w:val="en-US"/>
                </w:rPr>
                <w:t>https://dictionary.cambridge.org/</w:t>
              </w:r>
            </w:hyperlink>
            <w:r w:rsidRPr="00CE2233">
              <w:rPr>
                <w:rFonts w:ascii="Helvetica neue" w:hAnsi="Helvetica neue" w:cstheme="minorHAnsi"/>
                <w:lang w:val="en-US"/>
              </w:rPr>
              <w:t>.</w:t>
            </w:r>
          </w:p>
          <w:p w14:paraId="0CEE0267" w14:textId="1CB6163A" w:rsidR="00367762" w:rsidRPr="00CE2233" w:rsidRDefault="004418BB" w:rsidP="00F03820">
            <w:pPr>
              <w:pStyle w:val="Listenabsatz"/>
              <w:numPr>
                <w:ilvl w:val="0"/>
                <w:numId w:val="25"/>
              </w:numPr>
              <w:spacing w:after="120"/>
              <w:rPr>
                <w:rFonts w:ascii="Helvetica neue" w:hAnsi="Helvetica neue" w:cstheme="minorHAnsi"/>
                <w:color w:val="244061" w:themeColor="accent1" w:themeShade="80"/>
                <w:lang w:val="en-US"/>
              </w:rPr>
            </w:pPr>
            <w:r w:rsidRPr="00CE2233">
              <w:rPr>
                <w:rFonts w:ascii="Helvetica neue" w:hAnsi="Helvetica neue" w:cstheme="minorHAnsi"/>
                <w:lang w:val="en-US"/>
              </w:rPr>
              <w:t xml:space="preserve">Yela </w:t>
            </w:r>
            <w:proofErr w:type="spellStart"/>
            <w:r w:rsidRPr="00CE2233">
              <w:rPr>
                <w:rFonts w:ascii="Helvetica neue" w:hAnsi="Helvetica neue" w:cstheme="minorHAnsi"/>
                <w:lang w:val="en-US"/>
              </w:rPr>
              <w:t>Aránega</w:t>
            </w:r>
            <w:proofErr w:type="spellEnd"/>
            <w:r w:rsidRPr="00CE2233">
              <w:rPr>
                <w:rFonts w:ascii="Helvetica neue" w:hAnsi="Helvetica neue" w:cstheme="minorHAnsi"/>
                <w:lang w:val="en-US"/>
              </w:rPr>
              <w:t>, Y., Del Val Núñez, M. T., Castaño Sánchez, R. (2020). Mindfulness as an intrapreneurship tool for improving the working environment and self-awareness. Journal of Business Research, 115, 186-193.</w:t>
            </w:r>
          </w:p>
        </w:tc>
      </w:tr>
      <w:tr w:rsidR="00F03820" w:rsidRPr="00CE2233" w14:paraId="2A2F805F" w14:textId="77777777" w:rsidTr="00F03820">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CE2233" w:rsidRDefault="00367762" w:rsidP="00E92B44">
            <w:pPr>
              <w:rPr>
                <w:rFonts w:ascii="Helvetica neue" w:hAnsi="Helvetica neue" w:cstheme="minorHAnsi"/>
                <w:b/>
                <w:bCs/>
                <w:color w:val="FFFFFF" w:themeColor="background1"/>
                <w:lang w:val="en-US"/>
              </w:rPr>
            </w:pPr>
            <w:r w:rsidRPr="00CE2233">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14:paraId="0F8631C1" w14:textId="5DF94510" w:rsidR="00367762" w:rsidRPr="00CE2233" w:rsidRDefault="004418BB" w:rsidP="00E92B44">
            <w:pPr>
              <w:rPr>
                <w:rFonts w:ascii="Helvetica neue" w:hAnsi="Helvetica neue" w:cstheme="minorHAnsi"/>
                <w:color w:val="244061" w:themeColor="accent1" w:themeShade="80"/>
                <w:lang w:val="en-US"/>
              </w:rPr>
            </w:pPr>
            <w:proofErr w:type="spellStart"/>
            <w:r w:rsidRPr="00CE2233">
              <w:rPr>
                <w:rFonts w:ascii="Helvetica neue" w:hAnsi="Helvetica neue" w:cstheme="minorHAnsi"/>
                <w:lang w:val="en-US"/>
              </w:rPr>
              <w:t>d-ialogo</w:t>
            </w:r>
            <w:proofErr w:type="spellEnd"/>
            <w:r w:rsidRPr="00CE2233">
              <w:rPr>
                <w:rFonts w:ascii="Helvetica neue" w:hAnsi="Helvetica neue" w:cstheme="minorHAnsi"/>
                <w:lang w:val="en-US"/>
              </w:rPr>
              <w:t xml:space="preserve"> </w:t>
            </w:r>
            <w:proofErr w:type="spellStart"/>
            <w:r w:rsidRPr="00CE2233">
              <w:rPr>
                <w:rFonts w:ascii="Helvetica neue" w:hAnsi="Helvetica neue" w:cstheme="minorHAnsi"/>
                <w:lang w:val="en-US"/>
              </w:rPr>
              <w:t>e.K</w:t>
            </w:r>
            <w:proofErr w:type="spellEnd"/>
            <w:r w:rsidRPr="00CE2233">
              <w:rPr>
                <w:rFonts w:ascii="Helvetica neue" w:hAnsi="Helvetica neue" w:cstheme="minorHAnsi"/>
                <w:lang w:val="en-US"/>
              </w:rPr>
              <w:t>.</w:t>
            </w:r>
          </w:p>
        </w:tc>
      </w:tr>
    </w:tbl>
    <w:p w14:paraId="1D7A6CEB" w14:textId="77777777" w:rsidR="00B77D0D" w:rsidRPr="00CE2233" w:rsidRDefault="00B77D0D" w:rsidP="00F03820">
      <w:pPr>
        <w:pStyle w:val="Textkrper"/>
        <w:rPr>
          <w:rFonts w:ascii="Helvetica neue" w:hAnsi="Helvetica neue"/>
        </w:rPr>
      </w:pPr>
    </w:p>
    <w:sectPr w:rsidR="00B77D0D" w:rsidRPr="00CE2233" w:rsidSect="009248D3">
      <w:headerReference w:type="default" r:id="rId12"/>
      <w:footerReference w:type="default" r:id="rId13"/>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274D" w14:textId="77777777" w:rsidR="00096A28" w:rsidRDefault="00096A28" w:rsidP="00B77D0D">
      <w:r>
        <w:separator/>
      </w:r>
    </w:p>
  </w:endnote>
  <w:endnote w:type="continuationSeparator" w:id="0">
    <w:p w14:paraId="373C9F98" w14:textId="77777777" w:rsidR="00096A28" w:rsidRDefault="00096A28"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1789A051">
      <w:tc>
        <w:tcPr>
          <w:tcW w:w="3180" w:type="dxa"/>
        </w:tcPr>
        <w:p w14:paraId="223DE6AB" w14:textId="6EC6D6FE" w:rsidR="00403D96" w:rsidRPr="00403D96" w:rsidRDefault="1789A051" w:rsidP="00403D96">
          <w:pPr>
            <w:pStyle w:val="Fuzeile"/>
          </w:pPr>
          <w:r>
            <w:rPr>
              <w:noProof/>
            </w:rPr>
            <w:drawing>
              <wp:inline distT="0" distB="0" distL="0" distR="0" wp14:anchorId="7BA2C622" wp14:editId="2C7B22C4">
                <wp:extent cx="1885950" cy="400050"/>
                <wp:effectExtent l="0" t="0" r="0" b="0"/>
                <wp:docPr id="739283048" name="Grafik 73928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091A3355" w:rsidR="00403D96" w:rsidRPr="00403D96" w:rsidRDefault="1789A051" w:rsidP="1789A051">
          <w:pPr>
            <w:pStyle w:val="Fuzeile"/>
            <w:widowControl w:val="0"/>
            <w:rPr>
              <w:sz w:val="16"/>
              <w:szCs w:val="16"/>
            </w:rPr>
          </w:pPr>
          <w:r w:rsidRPr="1789A05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036790A2" w:rsidR="00403D96" w:rsidRPr="00403D96" w:rsidRDefault="1789A051" w:rsidP="00403D96">
          <w:pPr>
            <w:pStyle w:val="Fuzeile"/>
          </w:pPr>
          <w:r>
            <w:rPr>
              <w:noProof/>
            </w:rPr>
            <w:drawing>
              <wp:inline distT="0" distB="0" distL="0" distR="0" wp14:anchorId="36EC596F" wp14:editId="19923FFB">
                <wp:extent cx="1009650" cy="352425"/>
                <wp:effectExtent l="0" t="0" r="0" b="0"/>
                <wp:docPr id="1822941067" name="Grafik 182294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0889" w14:textId="77777777" w:rsidR="00096A28" w:rsidRDefault="00096A28" w:rsidP="00B77D0D">
      <w:r>
        <w:separator/>
      </w:r>
    </w:p>
  </w:footnote>
  <w:footnote w:type="continuationSeparator" w:id="0">
    <w:p w14:paraId="7AC7A5C1" w14:textId="77777777" w:rsidR="00096A28" w:rsidRDefault="00096A28"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D91"/>
    <w:multiLevelType w:val="hybridMultilevel"/>
    <w:tmpl w:val="DAB26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E3803"/>
    <w:multiLevelType w:val="hybridMultilevel"/>
    <w:tmpl w:val="2F867A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602CD"/>
    <w:multiLevelType w:val="hybridMultilevel"/>
    <w:tmpl w:val="22AEE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A168C"/>
    <w:multiLevelType w:val="hybridMultilevel"/>
    <w:tmpl w:val="F28EC500"/>
    <w:lvl w:ilvl="0" w:tplc="83D6129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50E4582"/>
    <w:multiLevelType w:val="hybridMultilevel"/>
    <w:tmpl w:val="7B8AF5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452B5A"/>
    <w:multiLevelType w:val="hybridMultilevel"/>
    <w:tmpl w:val="644C4FEE"/>
    <w:lvl w:ilvl="0" w:tplc="A9129DF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FC2D29"/>
    <w:multiLevelType w:val="hybridMultilevel"/>
    <w:tmpl w:val="3AFAEBC6"/>
    <w:lvl w:ilvl="0" w:tplc="0B86680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10B"/>
    <w:multiLevelType w:val="hybridMultilevel"/>
    <w:tmpl w:val="9168E74E"/>
    <w:lvl w:ilvl="0" w:tplc="04070005">
      <w:start w:val="1"/>
      <w:numFmt w:val="bullet"/>
      <w:lvlText w:val=""/>
      <w:lvlJc w:val="left"/>
      <w:pPr>
        <w:ind w:left="720" w:hanging="360"/>
      </w:pPr>
      <w:rPr>
        <w:rFonts w:ascii="Wingdings" w:hAnsi="Wingdings" w:hint="default"/>
      </w:rPr>
    </w:lvl>
    <w:lvl w:ilvl="1" w:tplc="52806780">
      <w:numFmt w:val="bullet"/>
      <w:lvlText w:val="•"/>
      <w:lvlJc w:val="left"/>
      <w:pPr>
        <w:ind w:left="1800" w:hanging="720"/>
      </w:pPr>
      <w:rPr>
        <w:rFonts w:ascii="Helvetica neue" w:eastAsia="Times New Roman" w:hAnsi="Helvetica neue"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1FD3A41"/>
    <w:multiLevelType w:val="hybridMultilevel"/>
    <w:tmpl w:val="1C7ACBDA"/>
    <w:lvl w:ilvl="0" w:tplc="60ECC33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62CBB"/>
    <w:multiLevelType w:val="hybridMultilevel"/>
    <w:tmpl w:val="670E16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31"/>
  </w:num>
  <w:num w:numId="3" w16cid:durableId="497888495">
    <w:abstractNumId w:val="13"/>
  </w:num>
  <w:num w:numId="4" w16cid:durableId="1074550370">
    <w:abstractNumId w:val="20"/>
  </w:num>
  <w:num w:numId="5" w16cid:durableId="48186553">
    <w:abstractNumId w:val="9"/>
  </w:num>
  <w:num w:numId="6" w16cid:durableId="1737313509">
    <w:abstractNumId w:val="29"/>
  </w:num>
  <w:num w:numId="7" w16cid:durableId="1487936358">
    <w:abstractNumId w:val="19"/>
  </w:num>
  <w:num w:numId="8" w16cid:durableId="902565167">
    <w:abstractNumId w:val="18"/>
  </w:num>
  <w:num w:numId="9" w16cid:durableId="432286846">
    <w:abstractNumId w:val="22"/>
  </w:num>
  <w:num w:numId="10" w16cid:durableId="699208534">
    <w:abstractNumId w:val="16"/>
  </w:num>
  <w:num w:numId="11" w16cid:durableId="1930656779">
    <w:abstractNumId w:val="8"/>
  </w:num>
  <w:num w:numId="12" w16cid:durableId="139616426">
    <w:abstractNumId w:val="12"/>
  </w:num>
  <w:num w:numId="13" w16cid:durableId="1040280666">
    <w:abstractNumId w:val="27"/>
  </w:num>
  <w:num w:numId="14" w16cid:durableId="1460877539">
    <w:abstractNumId w:val="33"/>
  </w:num>
  <w:num w:numId="15" w16cid:durableId="926958739">
    <w:abstractNumId w:val="21"/>
  </w:num>
  <w:num w:numId="16" w16cid:durableId="549343741">
    <w:abstractNumId w:val="2"/>
  </w:num>
  <w:num w:numId="17" w16cid:durableId="1838184573">
    <w:abstractNumId w:val="28"/>
  </w:num>
  <w:num w:numId="18" w16cid:durableId="1685012680">
    <w:abstractNumId w:val="34"/>
  </w:num>
  <w:num w:numId="19" w16cid:durableId="1757087996">
    <w:abstractNumId w:val="3"/>
  </w:num>
  <w:num w:numId="20" w16cid:durableId="1072660393">
    <w:abstractNumId w:val="25"/>
  </w:num>
  <w:num w:numId="21" w16cid:durableId="928466019">
    <w:abstractNumId w:val="26"/>
  </w:num>
  <w:num w:numId="22" w16cid:durableId="918557151">
    <w:abstractNumId w:val="7"/>
  </w:num>
  <w:num w:numId="23" w16cid:durableId="1276254728">
    <w:abstractNumId w:val="23"/>
  </w:num>
  <w:num w:numId="24" w16cid:durableId="1223565942">
    <w:abstractNumId w:val="15"/>
  </w:num>
  <w:num w:numId="25" w16cid:durableId="1485126876">
    <w:abstractNumId w:val="4"/>
  </w:num>
  <w:num w:numId="26" w16cid:durableId="1017347353">
    <w:abstractNumId w:val="1"/>
  </w:num>
  <w:num w:numId="27" w16cid:durableId="1043867698">
    <w:abstractNumId w:val="30"/>
  </w:num>
  <w:num w:numId="28" w16cid:durableId="1214541638">
    <w:abstractNumId w:val="10"/>
  </w:num>
  <w:num w:numId="29" w16cid:durableId="1750080298">
    <w:abstractNumId w:val="6"/>
  </w:num>
  <w:num w:numId="30" w16cid:durableId="328336811">
    <w:abstractNumId w:val="32"/>
  </w:num>
  <w:num w:numId="31" w16cid:durableId="780495939">
    <w:abstractNumId w:val="5"/>
  </w:num>
  <w:num w:numId="32" w16cid:durableId="965160298">
    <w:abstractNumId w:val="17"/>
  </w:num>
  <w:num w:numId="33" w16cid:durableId="178742128">
    <w:abstractNumId w:val="0"/>
  </w:num>
  <w:num w:numId="34" w16cid:durableId="404651265">
    <w:abstractNumId w:val="11"/>
  </w:num>
  <w:num w:numId="35" w16cid:durableId="6003397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6A28"/>
    <w:rsid w:val="000A3304"/>
    <w:rsid w:val="000A7CAD"/>
    <w:rsid w:val="000C4D72"/>
    <w:rsid w:val="000E59D7"/>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418BB"/>
    <w:rsid w:val="00467D9D"/>
    <w:rsid w:val="004B10DB"/>
    <w:rsid w:val="004C4FAF"/>
    <w:rsid w:val="004E03FB"/>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E1B0F"/>
    <w:rsid w:val="009F0523"/>
    <w:rsid w:val="00A13E50"/>
    <w:rsid w:val="00A1516C"/>
    <w:rsid w:val="00A21F30"/>
    <w:rsid w:val="00A25E05"/>
    <w:rsid w:val="00A34153"/>
    <w:rsid w:val="00A949C0"/>
    <w:rsid w:val="00AA0C9E"/>
    <w:rsid w:val="00AC71EF"/>
    <w:rsid w:val="00B217DC"/>
    <w:rsid w:val="00B34F9F"/>
    <w:rsid w:val="00B40CAE"/>
    <w:rsid w:val="00B61BC4"/>
    <w:rsid w:val="00B77D0D"/>
    <w:rsid w:val="00B82763"/>
    <w:rsid w:val="00B97C1E"/>
    <w:rsid w:val="00BA5E80"/>
    <w:rsid w:val="00BF531A"/>
    <w:rsid w:val="00C07B0F"/>
    <w:rsid w:val="00C35E6B"/>
    <w:rsid w:val="00C47362"/>
    <w:rsid w:val="00C8382D"/>
    <w:rsid w:val="00C97ACD"/>
    <w:rsid w:val="00CE2233"/>
    <w:rsid w:val="00CE2DE6"/>
    <w:rsid w:val="00D629E0"/>
    <w:rsid w:val="00D70A82"/>
    <w:rsid w:val="00D91A91"/>
    <w:rsid w:val="00D9641D"/>
    <w:rsid w:val="00E01E50"/>
    <w:rsid w:val="00E25B0D"/>
    <w:rsid w:val="00E53DD1"/>
    <w:rsid w:val="00E66F38"/>
    <w:rsid w:val="00E820E9"/>
    <w:rsid w:val="00E87C3B"/>
    <w:rsid w:val="00E92B44"/>
    <w:rsid w:val="00E9552B"/>
    <w:rsid w:val="00EB1C88"/>
    <w:rsid w:val="00EB76C6"/>
    <w:rsid w:val="00EE173C"/>
    <w:rsid w:val="00EE796A"/>
    <w:rsid w:val="00EF4FFE"/>
    <w:rsid w:val="00F03820"/>
    <w:rsid w:val="00F15809"/>
    <w:rsid w:val="00F6298B"/>
    <w:rsid w:val="00F74502"/>
    <w:rsid w:val="00F85D2D"/>
    <w:rsid w:val="00F93275"/>
    <w:rsid w:val="00F94C13"/>
    <w:rsid w:val="00FA7D90"/>
    <w:rsid w:val="00FD1657"/>
    <w:rsid w:val="00FE6704"/>
    <w:rsid w:val="00FF7BD6"/>
    <w:rsid w:val="15EDCFF0"/>
    <w:rsid w:val="1789A051"/>
    <w:rsid w:val="423F5247"/>
    <w:rsid w:val="53935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44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handle/JRC1015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ok.de/pk/magazin/wohlbefinden/selbstbewusstsein/selbstbewusstsein-staerken-die-besten-tip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ations.jrc.ec.europa.eu/repository/handle/JRC120911" TargetMode="External"/><Relationship Id="rId4" Type="http://schemas.openxmlformats.org/officeDocument/2006/relationships/webSettings" Target="webSettings.xml"/><Relationship Id="rId9" Type="http://schemas.openxmlformats.org/officeDocument/2006/relationships/hyperlink" Target="https://doi.org/10.1037/bul000019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4802</Characters>
  <Application>Microsoft Office Word</Application>
  <DocSecurity>0</DocSecurity>
  <Lines>40</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2022-11-25T15:20:00Z</dcterms:created>
  <dcterms:modified xsi:type="dcterms:W3CDTF">2024-02-04T23:54:00Z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