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C896" w14:textId="77777777" w:rsidR="00764AFA" w:rsidRDefault="00141415">
      <w:pPr>
        <w:pBdr>
          <w:top w:val="nil"/>
          <w:left w:val="nil"/>
          <w:bottom w:val="nil"/>
          <w:right w:val="nil"/>
          <w:between w:val="nil"/>
        </w:pBdr>
        <w:tabs>
          <w:tab w:val="left" w:pos="567"/>
          <w:tab w:val="left" w:pos="10773"/>
        </w:tabs>
        <w:ind w:left="-709" w:right="-427"/>
        <w:jc w:val="center"/>
        <w:rPr>
          <w:rFonts w:ascii="Helvetica neue" w:eastAsia="Helvetica neue" w:hAnsi="Helvetica neue" w:cs="Helvetica neue"/>
          <w:b/>
          <w:color w:val="AED738"/>
          <w:sz w:val="40"/>
          <w:szCs w:val="40"/>
        </w:rPr>
      </w:pPr>
      <w:r>
        <w:rPr>
          <w:rFonts w:ascii="Helvetica neue" w:eastAsia="Helvetica neue" w:hAnsi="Helvetica neue" w:cs="Helvetica neue"/>
          <w:b/>
          <w:color w:val="AED738"/>
          <w:sz w:val="40"/>
          <w:szCs w:val="40"/>
        </w:rPr>
        <w:t>Fallstudie:</w:t>
      </w:r>
    </w:p>
    <w:p w14:paraId="5542F36A" w14:textId="77777777" w:rsidR="00764AFA" w:rsidRDefault="00141415">
      <w:pPr>
        <w:ind w:left="567" w:hanging="425"/>
        <w:jc w:val="center"/>
        <w:rPr>
          <w:rFonts w:ascii="Helvetica neue" w:eastAsia="Helvetica neue" w:hAnsi="Helvetica neue" w:cs="Helvetica neue"/>
          <w:b/>
          <w:color w:val="AED738"/>
          <w:sz w:val="40"/>
          <w:szCs w:val="40"/>
        </w:rPr>
      </w:pPr>
      <w:r>
        <w:rPr>
          <w:rFonts w:ascii="Helvetica neue" w:eastAsia="Helvetica neue" w:hAnsi="Helvetica neue" w:cs="Helvetica neue"/>
          <w:b/>
          <w:color w:val="AED738"/>
          <w:sz w:val="40"/>
          <w:szCs w:val="40"/>
        </w:rPr>
        <w:t xml:space="preserve">Virgin </w:t>
      </w:r>
      <w:proofErr w:type="spellStart"/>
      <w:r>
        <w:rPr>
          <w:rFonts w:ascii="Helvetica neue" w:eastAsia="Helvetica neue" w:hAnsi="Helvetica neue" w:cs="Helvetica neue"/>
          <w:b/>
          <w:color w:val="AED738"/>
          <w:sz w:val="40"/>
          <w:szCs w:val="40"/>
        </w:rPr>
        <w:t>Atlantic</w:t>
      </w:r>
      <w:proofErr w:type="spellEnd"/>
      <w:r>
        <w:rPr>
          <w:rFonts w:ascii="Helvetica neue" w:eastAsia="Helvetica neue" w:hAnsi="Helvetica neue" w:cs="Helvetica neue"/>
          <w:b/>
          <w:color w:val="AED738"/>
          <w:sz w:val="40"/>
          <w:szCs w:val="40"/>
        </w:rPr>
        <w:t xml:space="preserve"> - Milliardenschweres Fischgrätenmuster</w:t>
      </w:r>
    </w:p>
    <w:p w14:paraId="048109F2" w14:textId="77777777" w:rsidR="00764AFA" w:rsidRDefault="00764AFA">
      <w:pPr>
        <w:ind w:left="567" w:hanging="425"/>
        <w:jc w:val="center"/>
        <w:rPr>
          <w:rFonts w:ascii="Helvetica neue" w:eastAsia="Helvetica neue" w:hAnsi="Helvetica neue" w:cs="Helvetica neue"/>
          <w:b/>
          <w:color w:val="4D94B7"/>
          <w:sz w:val="40"/>
          <w:szCs w:val="40"/>
        </w:rPr>
      </w:pPr>
    </w:p>
    <w:tbl>
      <w:tblPr>
        <w:tblStyle w:val="a"/>
        <w:tblW w:w="9637" w:type="dxa"/>
        <w:jc w:val="center"/>
        <w:tblInd w:w="0" w:type="dxa"/>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Look w:val="0400" w:firstRow="0" w:lastRow="0" w:firstColumn="0" w:lastColumn="0" w:noHBand="0" w:noVBand="1"/>
      </w:tblPr>
      <w:tblGrid>
        <w:gridCol w:w="3061"/>
        <w:gridCol w:w="6576"/>
      </w:tblGrid>
      <w:tr w:rsidR="00764AFA" w:rsidRPr="00F62A33" w14:paraId="47E6662F" w14:textId="77777777" w:rsidTr="00D01371">
        <w:trPr>
          <w:trHeight w:val="20"/>
          <w:jc w:val="center"/>
        </w:trPr>
        <w:tc>
          <w:tcPr>
            <w:tcW w:w="3061" w:type="dxa"/>
            <w:tcBorders>
              <w:left w:val="single" w:sz="4" w:space="0" w:color="4D94B7"/>
              <w:bottom w:val="single" w:sz="4" w:space="0" w:color="FFFFFF"/>
            </w:tcBorders>
            <w:shd w:val="clear" w:color="auto" w:fill="4D94B7"/>
          </w:tcPr>
          <w:p w14:paraId="6567339F" w14:textId="77777777" w:rsidR="00764AFA" w:rsidRPr="00F62A33" w:rsidRDefault="00141415">
            <w:pPr>
              <w:rPr>
                <w:rFonts w:ascii="Helvetica neue" w:eastAsia="Helvetica neue" w:hAnsi="Helvetica neue" w:cs="Helvetica neue"/>
                <w:b/>
                <w:color w:val="FFFFFF"/>
              </w:rPr>
            </w:pPr>
            <w:r w:rsidRPr="00F62A33">
              <w:rPr>
                <w:rFonts w:ascii="Helvetica neue" w:eastAsia="Helvetica neue" w:hAnsi="Helvetica neue" w:cs="Helvetica neue"/>
                <w:b/>
                <w:color w:val="FFFFFF"/>
              </w:rPr>
              <w:t>Stichwörter (Meta-Tags)</w:t>
            </w:r>
          </w:p>
        </w:tc>
        <w:tc>
          <w:tcPr>
            <w:tcW w:w="6576" w:type="dxa"/>
            <w:shd w:val="clear" w:color="auto" w:fill="FFFFFF"/>
          </w:tcPr>
          <w:p w14:paraId="43344922" w14:textId="77777777" w:rsidR="00764AFA" w:rsidRPr="00F62A33" w:rsidRDefault="00141415">
            <w:pPr>
              <w:rPr>
                <w:rFonts w:ascii="Helvetica neue" w:eastAsia="Helvetica neue" w:hAnsi="Helvetica neue" w:cs="Helvetica neue"/>
              </w:rPr>
            </w:pPr>
            <w:r w:rsidRPr="00F62A33">
              <w:rPr>
                <w:rFonts w:ascii="Helvetica neue" w:eastAsia="Helvetica neue" w:hAnsi="Helvetica neue" w:cs="Helvetica neue"/>
              </w:rPr>
              <w:t>Jungfernfahrt, Fluggesellschaften, Innovation, Vision</w:t>
            </w:r>
          </w:p>
        </w:tc>
      </w:tr>
      <w:tr w:rsidR="00764AFA" w:rsidRPr="00F62A33" w14:paraId="6783B9AD" w14:textId="77777777" w:rsidTr="00D01371">
        <w:trPr>
          <w:trHeight w:val="20"/>
          <w:jc w:val="center"/>
        </w:trPr>
        <w:tc>
          <w:tcPr>
            <w:tcW w:w="3061" w:type="dxa"/>
            <w:tcBorders>
              <w:top w:val="single" w:sz="4" w:space="0" w:color="FFFFFF"/>
              <w:left w:val="single" w:sz="4" w:space="0" w:color="4D94B7"/>
              <w:bottom w:val="single" w:sz="4" w:space="0" w:color="FFFFFF"/>
            </w:tcBorders>
            <w:shd w:val="clear" w:color="auto" w:fill="4D94B7"/>
          </w:tcPr>
          <w:p w14:paraId="6CEAE1D4" w14:textId="77777777" w:rsidR="00764AFA" w:rsidRPr="00F62A33" w:rsidRDefault="00141415">
            <w:pPr>
              <w:rPr>
                <w:rFonts w:ascii="Helvetica neue" w:eastAsia="Helvetica neue" w:hAnsi="Helvetica neue" w:cs="Helvetica neue"/>
                <w:b/>
                <w:color w:val="FFFFFF"/>
              </w:rPr>
            </w:pPr>
            <w:r w:rsidRPr="00F62A33">
              <w:rPr>
                <w:rFonts w:ascii="Helvetica neue" w:eastAsia="Helvetica neue" w:hAnsi="Helvetica neue" w:cs="Helvetica neue"/>
                <w:b/>
                <w:color w:val="FFFFFF"/>
              </w:rPr>
              <w:t>Zur Verfügung gestellt von</w:t>
            </w:r>
          </w:p>
        </w:tc>
        <w:tc>
          <w:tcPr>
            <w:tcW w:w="6576" w:type="dxa"/>
            <w:shd w:val="clear" w:color="auto" w:fill="FFFFFF"/>
          </w:tcPr>
          <w:p w14:paraId="09E66A2B" w14:textId="77777777" w:rsidR="00764AFA" w:rsidRPr="00F62A33" w:rsidRDefault="00141415">
            <w:pPr>
              <w:rPr>
                <w:rFonts w:ascii="Helvetica neue" w:eastAsia="Helvetica neue" w:hAnsi="Helvetica neue" w:cs="Helvetica neue"/>
              </w:rPr>
            </w:pPr>
            <w:r w:rsidRPr="00F62A33">
              <w:rPr>
                <w:rFonts w:ascii="Helvetica neue" w:eastAsia="Helvetica neue" w:hAnsi="Helvetica neue" w:cs="Helvetica neue"/>
              </w:rPr>
              <w:t>Internet Web Solutions</w:t>
            </w:r>
          </w:p>
        </w:tc>
      </w:tr>
      <w:tr w:rsidR="00764AFA" w:rsidRPr="00F62A33" w14:paraId="4DD3B960" w14:textId="77777777" w:rsidTr="00D01371">
        <w:trPr>
          <w:trHeight w:val="20"/>
          <w:jc w:val="center"/>
        </w:trPr>
        <w:tc>
          <w:tcPr>
            <w:tcW w:w="3061" w:type="dxa"/>
            <w:tcBorders>
              <w:top w:val="single" w:sz="4" w:space="0" w:color="FFFFFF"/>
              <w:left w:val="single" w:sz="4" w:space="0" w:color="4D94B7"/>
              <w:bottom w:val="single" w:sz="4" w:space="0" w:color="FFFFFF"/>
            </w:tcBorders>
            <w:shd w:val="clear" w:color="auto" w:fill="4D94B7"/>
          </w:tcPr>
          <w:p w14:paraId="43771BAE" w14:textId="77777777" w:rsidR="00764AFA" w:rsidRPr="00F62A33" w:rsidRDefault="00141415">
            <w:pPr>
              <w:rPr>
                <w:rFonts w:ascii="Helvetica neue" w:eastAsia="Helvetica neue" w:hAnsi="Helvetica neue" w:cs="Helvetica neue"/>
                <w:b/>
                <w:color w:val="FFFFFF"/>
              </w:rPr>
            </w:pPr>
            <w:r w:rsidRPr="00F62A33">
              <w:rPr>
                <w:rFonts w:ascii="Helvetica neue" w:eastAsia="Helvetica neue" w:hAnsi="Helvetica neue" w:cs="Helvetica neue"/>
                <w:b/>
                <w:color w:val="FFFFFF"/>
              </w:rPr>
              <w:t>Sprache</w:t>
            </w:r>
          </w:p>
        </w:tc>
        <w:tc>
          <w:tcPr>
            <w:tcW w:w="6576" w:type="dxa"/>
            <w:shd w:val="clear" w:color="auto" w:fill="FFFFFF"/>
          </w:tcPr>
          <w:p w14:paraId="4B6DC963" w14:textId="77777777" w:rsidR="00764AFA" w:rsidRPr="00F62A33" w:rsidRDefault="00141415">
            <w:pPr>
              <w:rPr>
                <w:rFonts w:ascii="Helvetica neue" w:eastAsia="Helvetica neue" w:hAnsi="Helvetica neue" w:cs="Helvetica neue"/>
              </w:rPr>
            </w:pPr>
            <w:r w:rsidRPr="00F62A33">
              <w:rPr>
                <w:rFonts w:ascii="Helvetica neue" w:eastAsia="Helvetica neue" w:hAnsi="Helvetica neue" w:cs="Helvetica neue"/>
              </w:rPr>
              <w:t>Deutsch</w:t>
            </w:r>
          </w:p>
        </w:tc>
      </w:tr>
      <w:tr w:rsidR="00764AFA" w:rsidRPr="00F62A33" w14:paraId="7002D3F2" w14:textId="77777777" w:rsidTr="00D01371">
        <w:trPr>
          <w:trHeight w:val="20"/>
          <w:jc w:val="center"/>
        </w:trPr>
        <w:tc>
          <w:tcPr>
            <w:tcW w:w="9637" w:type="dxa"/>
            <w:gridSpan w:val="2"/>
            <w:tcBorders>
              <w:top w:val="single" w:sz="4" w:space="0" w:color="FFFFFF"/>
              <w:left w:val="single" w:sz="4" w:space="0" w:color="4D94B7"/>
              <w:bottom w:val="single" w:sz="4" w:space="0" w:color="4D94B7"/>
            </w:tcBorders>
            <w:shd w:val="clear" w:color="auto" w:fill="4D94B7"/>
          </w:tcPr>
          <w:p w14:paraId="4E7B6C9E" w14:textId="77777777" w:rsidR="00764AFA" w:rsidRPr="00F62A33" w:rsidRDefault="00141415">
            <w:pPr>
              <w:jc w:val="both"/>
              <w:rPr>
                <w:rFonts w:ascii="Helvetica neue" w:eastAsia="Helvetica neue" w:hAnsi="Helvetica neue" w:cs="Helvetica neue"/>
                <w:b/>
              </w:rPr>
            </w:pPr>
            <w:r w:rsidRPr="00F62A33">
              <w:rPr>
                <w:rFonts w:ascii="Helvetica neue" w:eastAsia="Helvetica neue" w:hAnsi="Helvetica neue" w:cs="Helvetica neue"/>
                <w:b/>
                <w:color w:val="FFFFFF"/>
              </w:rPr>
              <w:t>Fallstudie</w:t>
            </w:r>
          </w:p>
        </w:tc>
      </w:tr>
      <w:tr w:rsidR="00764AFA" w:rsidRPr="00F62A33" w14:paraId="2BB8F2DC" w14:textId="77777777" w:rsidTr="00D01371">
        <w:trPr>
          <w:trHeight w:val="20"/>
          <w:jc w:val="center"/>
        </w:trPr>
        <w:tc>
          <w:tcPr>
            <w:tcW w:w="9637" w:type="dxa"/>
            <w:gridSpan w:val="2"/>
            <w:tcBorders>
              <w:top w:val="single" w:sz="4" w:space="0" w:color="4D94B7"/>
              <w:left w:val="single" w:sz="4" w:space="0" w:color="4D94B7"/>
              <w:bottom w:val="single" w:sz="4" w:space="0" w:color="4D94B7"/>
            </w:tcBorders>
            <w:shd w:val="clear" w:color="auto" w:fill="auto"/>
          </w:tcPr>
          <w:p w14:paraId="3789CFFE" w14:textId="77777777" w:rsidR="00764AFA" w:rsidRPr="00F62A33" w:rsidRDefault="00141415" w:rsidP="00D01371">
            <w:pPr>
              <w:widowControl w:val="0"/>
              <w:pBdr>
                <w:top w:val="nil"/>
                <w:left w:val="nil"/>
                <w:bottom w:val="nil"/>
                <w:right w:val="nil"/>
                <w:between w:val="nil"/>
              </w:pBdr>
              <w:jc w:val="both"/>
              <w:rPr>
                <w:rFonts w:ascii="Helvetica neue" w:eastAsia="Helvetica neue" w:hAnsi="Helvetica neue" w:cs="Helvetica neue"/>
                <w:color w:val="000000"/>
              </w:rPr>
            </w:pPr>
            <w:r w:rsidRPr="00F62A33">
              <w:rPr>
                <w:rFonts w:ascii="Helvetica neue" w:eastAsia="Helvetica neue" w:hAnsi="Helvetica neue" w:cs="Helvetica neue"/>
                <w:color w:val="000000"/>
              </w:rPr>
              <w:t>Der Virgin-</w:t>
            </w:r>
            <w:r w:rsidRPr="00F62A33">
              <w:rPr>
                <w:rFonts w:ascii="Helvetica neue" w:eastAsia="Helvetica neue" w:hAnsi="Helvetica neue" w:cs="Helvetica neue"/>
              </w:rPr>
              <w:t>Großindustrielle</w:t>
            </w:r>
            <w:r w:rsidRPr="00F62A33">
              <w:rPr>
                <w:rFonts w:ascii="Helvetica neue" w:eastAsia="Helvetica neue" w:hAnsi="Helvetica neue" w:cs="Helvetica neue"/>
                <w:color w:val="000000"/>
              </w:rPr>
              <w:t xml:space="preserve"> Richard Branson wollte die Premium-Flugkabinen des Unternehmens aufwerten und befragte ein Heer von Designern nach </w:t>
            </w:r>
            <w:r w:rsidRPr="00F62A33">
              <w:rPr>
                <w:rFonts w:ascii="Helvetica neue" w:eastAsia="Helvetica neue" w:hAnsi="Helvetica neue" w:cs="Helvetica neue"/>
              </w:rPr>
              <w:t>Renovierung Vorschlägen,</w:t>
            </w:r>
            <w:r w:rsidRPr="00F62A33">
              <w:rPr>
                <w:rFonts w:ascii="Helvetica neue" w:eastAsia="Helvetica neue" w:hAnsi="Helvetica neue" w:cs="Helvetica neue"/>
                <w:color w:val="000000"/>
              </w:rPr>
              <w:t xml:space="preserve"> um der Konkurrenz einen Schritt voraus zu sein. Obwohl sie eine Vielzahl von Vorschlägen erhielten, waren die Verantwortlichen von Virgin nicht ganz überzeugt. Deshalb beschlossen sie, einem jungen Mitarbeiter, Joe Ferry, eine Chance zu geben, der immer wieder behauptete, eine Lösung zu haben.</w:t>
            </w:r>
          </w:p>
          <w:p w14:paraId="3CFD1E76" w14:textId="77777777" w:rsidR="00764AFA" w:rsidRPr="00F62A33" w:rsidRDefault="00764AFA" w:rsidP="00D01371">
            <w:pPr>
              <w:widowControl w:val="0"/>
              <w:pBdr>
                <w:top w:val="nil"/>
                <w:left w:val="nil"/>
                <w:bottom w:val="nil"/>
                <w:right w:val="nil"/>
                <w:between w:val="nil"/>
              </w:pBdr>
              <w:jc w:val="both"/>
              <w:rPr>
                <w:rFonts w:ascii="Helvetica neue" w:eastAsia="Helvetica neue" w:hAnsi="Helvetica neue" w:cs="Helvetica neue"/>
                <w:color w:val="000000"/>
              </w:rPr>
            </w:pPr>
          </w:p>
          <w:p w14:paraId="558670E1" w14:textId="67CC7A1D" w:rsidR="00764AFA" w:rsidRPr="00F62A33" w:rsidRDefault="00141415" w:rsidP="00D01371">
            <w:pPr>
              <w:widowControl w:val="0"/>
              <w:pBdr>
                <w:top w:val="nil"/>
                <w:left w:val="nil"/>
                <w:bottom w:val="nil"/>
                <w:right w:val="nil"/>
                <w:between w:val="nil"/>
              </w:pBdr>
              <w:jc w:val="both"/>
              <w:rPr>
                <w:rFonts w:ascii="Helvetica neue" w:eastAsia="Helvetica neue" w:hAnsi="Helvetica neue" w:cs="Helvetica neue"/>
                <w:color w:val="000000"/>
              </w:rPr>
            </w:pPr>
            <w:r w:rsidRPr="00F62A33">
              <w:rPr>
                <w:rFonts w:ascii="Helvetica neue" w:eastAsia="Helvetica neue" w:hAnsi="Helvetica neue" w:cs="Helvetica neue"/>
                <w:color w:val="000000"/>
              </w:rPr>
              <w:t xml:space="preserve">Mit einer solch </w:t>
            </w:r>
            <w:r w:rsidRPr="00F62A33">
              <w:rPr>
                <w:rFonts w:ascii="Helvetica neue" w:eastAsia="Helvetica neue" w:hAnsi="Helvetica neue" w:cs="Helvetica neue"/>
              </w:rPr>
              <w:t>karriereentscheidenden</w:t>
            </w:r>
            <w:r w:rsidRPr="00F62A33">
              <w:rPr>
                <w:rFonts w:ascii="Helvetica neue" w:eastAsia="Helvetica neue" w:hAnsi="Helvetica neue" w:cs="Helvetica neue"/>
                <w:color w:val="000000"/>
              </w:rPr>
              <w:t xml:space="preserve"> Aufgabe betraut, erhielt Ferry die Freiheit und eine Menge Ressourcen, die dem in ihn gesetzten Vertrauen entsprachen. Das Ergebnis ließ nicht lange auf sich warten: </w:t>
            </w:r>
            <w:r w:rsidR="00A437E9">
              <w:rPr>
                <w:rFonts w:ascii="Helvetica neue" w:eastAsia="Helvetica neue" w:hAnsi="Helvetica neue" w:cs="Helvetica neue"/>
                <w:color w:val="000000"/>
              </w:rPr>
              <w:t>D</w:t>
            </w:r>
            <w:r w:rsidRPr="00F62A33">
              <w:rPr>
                <w:rFonts w:ascii="Helvetica neue" w:eastAsia="Helvetica neue" w:hAnsi="Helvetica neue" w:cs="Helvetica neue"/>
                <w:color w:val="000000"/>
              </w:rPr>
              <w:t>as charakteristische Fischgrätenmuster der Virgin-Schlafsuiten.</w:t>
            </w:r>
          </w:p>
          <w:p w14:paraId="21A543AD" w14:textId="77777777" w:rsidR="00764AFA" w:rsidRPr="00F62A33" w:rsidRDefault="00764AFA" w:rsidP="00D01371">
            <w:pPr>
              <w:widowControl w:val="0"/>
              <w:pBdr>
                <w:top w:val="nil"/>
                <w:left w:val="nil"/>
                <w:bottom w:val="nil"/>
                <w:right w:val="nil"/>
                <w:between w:val="nil"/>
              </w:pBdr>
              <w:jc w:val="both"/>
              <w:rPr>
                <w:rFonts w:ascii="Helvetica neue" w:eastAsia="Helvetica neue" w:hAnsi="Helvetica neue" w:cs="Helvetica neue"/>
                <w:color w:val="000000"/>
              </w:rPr>
            </w:pPr>
          </w:p>
          <w:p w14:paraId="5C2218D1" w14:textId="77777777" w:rsidR="00764AFA" w:rsidRPr="00F62A33" w:rsidRDefault="00141415" w:rsidP="00D01371">
            <w:pPr>
              <w:widowControl w:val="0"/>
              <w:pBdr>
                <w:top w:val="nil"/>
                <w:left w:val="nil"/>
                <w:bottom w:val="nil"/>
                <w:right w:val="nil"/>
                <w:between w:val="nil"/>
              </w:pBdr>
              <w:jc w:val="both"/>
              <w:rPr>
                <w:rFonts w:ascii="Helvetica neue" w:eastAsia="Helvetica neue" w:hAnsi="Helvetica neue" w:cs="Helvetica neue"/>
                <w:color w:val="000000"/>
              </w:rPr>
            </w:pPr>
            <w:r w:rsidRPr="00F62A33">
              <w:rPr>
                <w:rFonts w:ascii="Helvetica neue" w:eastAsia="Helvetica neue" w:hAnsi="Helvetica neue" w:cs="Helvetica neue"/>
                <w:color w:val="000000"/>
              </w:rPr>
              <w:t xml:space="preserve">Diese Suiten wurden von der zahlungskräftigen Kundschaft mit Begeisterung aufgenommen, was dem Ansehen der Marke und den Einnahmen einen großen Schub verlieh. Vor allem aber war es ein derart agiler, mutiger Schritt, der es Virgin ermöglichte, der Konkurrenz voraus zu sein und einen neuen Standard zu setzen, der über Jahre hinweg Bestand haben sollte. </w:t>
            </w:r>
          </w:p>
          <w:p w14:paraId="231EE305" w14:textId="77777777" w:rsidR="00764AFA" w:rsidRPr="00F62A33" w:rsidRDefault="00764AFA" w:rsidP="00D01371">
            <w:pPr>
              <w:widowControl w:val="0"/>
              <w:pBdr>
                <w:top w:val="nil"/>
                <w:left w:val="nil"/>
                <w:bottom w:val="nil"/>
                <w:right w:val="nil"/>
                <w:between w:val="nil"/>
              </w:pBdr>
              <w:jc w:val="both"/>
              <w:rPr>
                <w:rFonts w:ascii="Helvetica neue" w:eastAsia="Helvetica neue" w:hAnsi="Helvetica neue" w:cs="Helvetica neue"/>
                <w:color w:val="000000"/>
              </w:rPr>
            </w:pPr>
          </w:p>
          <w:p w14:paraId="72F7E92A" w14:textId="77777777" w:rsidR="00764AFA" w:rsidRPr="00F62A33" w:rsidRDefault="00141415" w:rsidP="00D01371">
            <w:pPr>
              <w:jc w:val="both"/>
              <w:rPr>
                <w:rFonts w:ascii="Helvetica neue" w:eastAsia="Helvetica neue" w:hAnsi="Helvetica neue" w:cs="Helvetica neue"/>
                <w:b/>
              </w:rPr>
            </w:pPr>
            <w:r w:rsidRPr="00F62A33">
              <w:rPr>
                <w:rFonts w:ascii="Helvetica neue" w:eastAsia="Helvetica neue" w:hAnsi="Helvetica neue" w:cs="Helvetica neue"/>
              </w:rPr>
              <w:t xml:space="preserve">Wenn man an Quellen für neue Ideen und Produkte denkt, neigt man dazu, an wendige, schnell agierende Startups zu denken und lässt dabei oft die Talente außer Acht, die bereits im Unternehmen arbeiten. Ironischerweise glänzen gerade deshalb die </w:t>
            </w:r>
            <w:proofErr w:type="spellStart"/>
            <w:r w:rsidRPr="00F62A33">
              <w:rPr>
                <w:rFonts w:ascii="Helvetica neue" w:eastAsia="Helvetica neue" w:hAnsi="Helvetica neue" w:cs="Helvetica neue"/>
              </w:rPr>
              <w:t>Intrapreneure</w:t>
            </w:r>
            <w:proofErr w:type="spellEnd"/>
            <w:r w:rsidRPr="00F62A33">
              <w:rPr>
                <w:rFonts w:ascii="Helvetica neue" w:eastAsia="Helvetica neue" w:hAnsi="Helvetica neue" w:cs="Helvetica neue"/>
              </w:rPr>
              <w:t>: Sie können leichter gehört, verwaltet und versorgt werden und sind bereits mit dem Unternehmen und seinen Werten verbunden.</w:t>
            </w:r>
          </w:p>
        </w:tc>
      </w:tr>
      <w:tr w:rsidR="00764AFA" w:rsidRPr="00F62A33" w14:paraId="3DB88E6F" w14:textId="77777777" w:rsidTr="00D01371">
        <w:trPr>
          <w:trHeight w:val="20"/>
          <w:jc w:val="center"/>
        </w:trPr>
        <w:tc>
          <w:tcPr>
            <w:tcW w:w="3061" w:type="dxa"/>
            <w:tcBorders>
              <w:top w:val="single" w:sz="4" w:space="0" w:color="4D94B7"/>
              <w:left w:val="single" w:sz="4" w:space="0" w:color="4D94B7"/>
              <w:bottom w:val="single" w:sz="4" w:space="0" w:color="FFFFFF"/>
            </w:tcBorders>
            <w:shd w:val="clear" w:color="auto" w:fill="4D94B7"/>
          </w:tcPr>
          <w:p w14:paraId="7149AC79" w14:textId="77777777" w:rsidR="00764AFA" w:rsidRPr="00F62A33" w:rsidRDefault="00141415">
            <w:pPr>
              <w:rPr>
                <w:rFonts w:ascii="Helvetica neue" w:eastAsia="Helvetica neue" w:hAnsi="Helvetica neue" w:cs="Helvetica neue"/>
                <w:b/>
                <w:color w:val="FFFFFF"/>
              </w:rPr>
            </w:pPr>
            <w:r w:rsidRPr="00F62A33">
              <w:rPr>
                <w:rFonts w:ascii="Helvetica neue" w:eastAsia="Helvetica neue" w:hAnsi="Helvetica neue" w:cs="Helvetica neue"/>
                <w:b/>
                <w:color w:val="FFFFFF"/>
              </w:rPr>
              <w:t>Quelle</w:t>
            </w:r>
          </w:p>
        </w:tc>
        <w:tc>
          <w:tcPr>
            <w:tcW w:w="6576" w:type="dxa"/>
            <w:tcBorders>
              <w:top w:val="single" w:sz="4" w:space="0" w:color="4D94B7"/>
            </w:tcBorders>
            <w:shd w:val="clear" w:color="auto" w:fill="FFFFFF"/>
          </w:tcPr>
          <w:p w14:paraId="326A93E5" w14:textId="77777777" w:rsidR="00764AFA" w:rsidRPr="00F62A33" w:rsidRDefault="00141415">
            <w:pPr>
              <w:rPr>
                <w:rFonts w:ascii="Helvetica neue" w:eastAsia="Helvetica neue" w:hAnsi="Helvetica neue" w:cs="Helvetica neue"/>
              </w:rPr>
            </w:pPr>
            <w:hyperlink r:id="rId7">
              <w:r w:rsidRPr="00F62A33">
                <w:rPr>
                  <w:rFonts w:ascii="Helvetica neue" w:eastAsia="Helvetica neue" w:hAnsi="Helvetica neue" w:cs="Helvetica neue"/>
                  <w:color w:val="0000FF"/>
                  <w:u w:val="single"/>
                </w:rPr>
                <w:t>https://www.inteliment.com/ceo-corner/heres-why-i-am-a-big-fan-of-intrapreneurship/</w:t>
              </w:r>
            </w:hyperlink>
          </w:p>
        </w:tc>
      </w:tr>
    </w:tbl>
    <w:p w14:paraId="5B274C19" w14:textId="77777777" w:rsidR="00764AFA" w:rsidRDefault="00764AFA">
      <w:pPr>
        <w:pBdr>
          <w:top w:val="nil"/>
          <w:left w:val="nil"/>
          <w:bottom w:val="nil"/>
          <w:right w:val="nil"/>
          <w:between w:val="nil"/>
        </w:pBdr>
        <w:rPr>
          <w:rFonts w:ascii="Helvetica neue" w:eastAsia="Helvetica neue" w:hAnsi="Helvetica neue" w:cs="Helvetica neue"/>
          <w:color w:val="000000"/>
          <w:sz w:val="20"/>
          <w:szCs w:val="20"/>
        </w:rPr>
      </w:pPr>
    </w:p>
    <w:p w14:paraId="0D9F3D77" w14:textId="77777777" w:rsidR="00764AFA" w:rsidRDefault="00764AFA">
      <w:pPr>
        <w:pBdr>
          <w:top w:val="nil"/>
          <w:left w:val="nil"/>
          <w:bottom w:val="nil"/>
          <w:right w:val="nil"/>
          <w:between w:val="nil"/>
        </w:pBdr>
        <w:rPr>
          <w:rFonts w:ascii="Helvetica neue" w:eastAsia="Helvetica neue" w:hAnsi="Helvetica neue" w:cs="Helvetica neue"/>
          <w:color w:val="000000"/>
          <w:sz w:val="20"/>
          <w:szCs w:val="20"/>
        </w:rPr>
      </w:pPr>
    </w:p>
    <w:p w14:paraId="3105C4AA" w14:textId="77777777" w:rsidR="00764AFA" w:rsidRDefault="00764AFA">
      <w:pPr>
        <w:pBdr>
          <w:top w:val="nil"/>
          <w:left w:val="nil"/>
          <w:bottom w:val="nil"/>
          <w:right w:val="nil"/>
          <w:between w:val="nil"/>
        </w:pBdr>
        <w:rPr>
          <w:rFonts w:ascii="Helvetica neue" w:eastAsia="Helvetica neue" w:hAnsi="Helvetica neue" w:cs="Helvetica neue"/>
          <w:color w:val="000000"/>
          <w:sz w:val="20"/>
          <w:szCs w:val="20"/>
        </w:rPr>
      </w:pPr>
    </w:p>
    <w:p w14:paraId="45567DB5" w14:textId="77777777" w:rsidR="00764AFA" w:rsidRDefault="00764AFA">
      <w:pPr>
        <w:pBdr>
          <w:top w:val="nil"/>
          <w:left w:val="nil"/>
          <w:bottom w:val="nil"/>
          <w:right w:val="nil"/>
          <w:between w:val="nil"/>
        </w:pBdr>
        <w:rPr>
          <w:rFonts w:ascii="Helvetica neue" w:eastAsia="Helvetica neue" w:hAnsi="Helvetica neue" w:cs="Helvetica neue"/>
          <w:color w:val="000000"/>
          <w:sz w:val="20"/>
          <w:szCs w:val="20"/>
        </w:rPr>
      </w:pPr>
    </w:p>
    <w:p w14:paraId="22215B54" w14:textId="77777777" w:rsidR="00764AFA" w:rsidRDefault="00764AFA">
      <w:pPr>
        <w:pBdr>
          <w:top w:val="nil"/>
          <w:left w:val="nil"/>
          <w:bottom w:val="nil"/>
          <w:right w:val="nil"/>
          <w:between w:val="nil"/>
        </w:pBdr>
        <w:rPr>
          <w:rFonts w:ascii="Helvetica neue" w:eastAsia="Helvetica neue" w:hAnsi="Helvetica neue" w:cs="Helvetica neue"/>
          <w:color w:val="000000"/>
          <w:sz w:val="20"/>
          <w:szCs w:val="20"/>
        </w:rPr>
      </w:pPr>
    </w:p>
    <w:p w14:paraId="74B95F6F" w14:textId="77777777" w:rsidR="00764AFA" w:rsidRDefault="00764AFA">
      <w:pPr>
        <w:pBdr>
          <w:top w:val="nil"/>
          <w:left w:val="nil"/>
          <w:bottom w:val="nil"/>
          <w:right w:val="nil"/>
          <w:between w:val="nil"/>
        </w:pBdr>
        <w:rPr>
          <w:rFonts w:ascii="Helvetica neue" w:eastAsia="Helvetica neue" w:hAnsi="Helvetica neue" w:cs="Helvetica neue"/>
          <w:color w:val="000000"/>
          <w:sz w:val="20"/>
          <w:szCs w:val="20"/>
        </w:rPr>
      </w:pPr>
    </w:p>
    <w:sectPr w:rsidR="00764AFA" w:rsidSect="00141415">
      <w:headerReference w:type="default" r:id="rId8"/>
      <w:footerReference w:type="default" r:id="rId9"/>
      <w:pgSz w:w="11906" w:h="16838"/>
      <w:pgMar w:top="1417" w:right="1701" w:bottom="1985" w:left="1701" w:header="720" w:footer="1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9FF2" w14:textId="77777777" w:rsidR="006229E4" w:rsidRDefault="006229E4">
      <w:r>
        <w:separator/>
      </w:r>
    </w:p>
  </w:endnote>
  <w:endnote w:type="continuationSeparator" w:id="0">
    <w:p w14:paraId="68C83BD8" w14:textId="77777777" w:rsidR="006229E4" w:rsidRDefault="0062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2492" w14:textId="77777777" w:rsidR="00764AFA" w:rsidRDefault="00141415">
    <w:pPr>
      <w:pBdr>
        <w:top w:val="nil"/>
        <w:left w:val="nil"/>
        <w:bottom w:val="nil"/>
        <w:right w:val="nil"/>
        <w:between w:val="nil"/>
      </w:pBdr>
      <w:spacing w:before="10"/>
      <w:rPr>
        <w:color w:val="000000"/>
        <w:sz w:val="20"/>
        <w:szCs w:val="20"/>
      </w:rPr>
    </w:pPr>
    <w:r>
      <w:rPr>
        <w:noProof/>
      </w:rPr>
      <w:drawing>
        <wp:anchor distT="0" distB="0" distL="114300" distR="114300" simplePos="0" relativeHeight="251663360" behindDoc="0" locked="0" layoutInCell="1" hidden="0" allowOverlap="1" wp14:anchorId="1711F1CA" wp14:editId="26758257">
          <wp:simplePos x="0" y="0"/>
          <wp:positionH relativeFrom="column">
            <wp:posOffset>-753109</wp:posOffset>
          </wp:positionH>
          <wp:positionV relativeFrom="paragraph">
            <wp:posOffset>22089</wp:posOffset>
          </wp:positionV>
          <wp:extent cx="269875" cy="269875"/>
          <wp:effectExtent l="0" t="0" r="0" b="0"/>
          <wp:wrapSquare wrapText="bothSides" distT="0" distB="0" distL="114300" distR="114300"/>
          <wp:docPr id="2077045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051600AD" wp14:editId="3824A1BF">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Gruppieren 113"/>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4" name="Gruppieren 4"/>
                      <wpg:cNvGrpSpPr/>
                      <wpg:grpSpPr>
                        <a:xfrm rot="10800000">
                          <a:off x="2159888" y="3713008"/>
                          <a:ext cx="6372225" cy="133985"/>
                          <a:chOff x="0" y="0"/>
                          <a:chExt cx="6142" cy="135"/>
                        </a:xfrm>
                      </wpg:grpSpPr>
                      <wps:wsp>
                        <wps:cNvPr id="5" name="Rechteck 5"/>
                        <wps:cNvSpPr/>
                        <wps:spPr>
                          <a:xfrm>
                            <a:off x="0" y="0"/>
                            <a:ext cx="6125" cy="125"/>
                          </a:xfrm>
                          <a:prstGeom prst="rect">
                            <a:avLst/>
                          </a:prstGeom>
                          <a:noFill/>
                          <a:ln>
                            <a:noFill/>
                          </a:ln>
                        </wps:spPr>
                        <wps:txbx>
                          <w:txbxContent>
                            <w:p w14:paraId="4914C6C1" w14:textId="77777777" w:rsidR="00764AFA" w:rsidRDefault="00764AFA">
                              <w:pPr>
                                <w:textDirection w:val="btLr"/>
                              </w:pPr>
                            </w:p>
                          </w:txbxContent>
                        </wps:txbx>
                        <wps:bodyPr spcFirstLastPara="1" wrap="square" lIns="91425" tIns="91425" rIns="91425" bIns="91425" anchor="ctr" anchorCtr="0">
                          <a:noAutofit/>
                        </wps:bodyPr>
                      </wps:wsp>
                      <wps:wsp>
                        <wps:cNvPr id="7" name="Gerade Verbindung mit Pfeil 7"/>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2">
                            <a:alphaModFix/>
                          </a:blip>
                          <a:srcRect/>
                          <a:stretch/>
                        </pic:blipFill>
                        <pic:spPr>
                          <a:xfrm>
                            <a:off x="0" y="0"/>
                            <a:ext cx="448" cy="135"/>
                          </a:xfrm>
                          <a:prstGeom prst="rect">
                            <a:avLst/>
                          </a:prstGeom>
                          <a:noFill/>
                          <a:ln>
                            <a:noFill/>
                          </a:ln>
                        </pic:spPr>
                      </pic:pic>
                    </wpg:grpSp>
                  </wpg:wgp>
                </a:graphicData>
              </a:graphic>
            </wp:anchor>
          </w:drawing>
        </mc:Choice>
        <mc:Fallback>
          <w:pict>
            <v:group w14:anchorId="051600AD" id="Gruppieren 113" o:spid="_x0000_s1031" style="position:absolute;margin-left:-28pt;margin-top:6pt;width:501.75pt;height:10.55pt;z-index:251664384" coordorigin="21598,37130" coordsize="63722,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6BhZ6AMAACUKAAAOAAAAZHJzL2Uyb0RvYy54bWy8VtuO2zYQfS/QfyD0&#10;nrXlS2wLKwfBetcIkLbGppdnmqIkIhLJkvStX99DUvJ6dxPETdE+rJeURsM5Z87M8PbdsW3Inhsr&#10;lMyT9GaYEC6ZKoSs8uS3Xx/ezBNiHZUFbZTkeXLiNnm3/PGH24PO+EjVqim4IXAibXbQeVI7p7PB&#10;wLKat9TeKM0lXpbKtNRha6pBYegB3ttmMBoO3w4OyhTaKMatxdNVfJksg/+y5Mz9UpaWO9LkCWJz&#10;4deE363/HSxvaVYZqmvBujDod0TRUiFx6NnVijpKdka8ctUKZpRVpbthqh2oshSMBwxAkw5foFkb&#10;tdMBS5UdKn2mCdS+4Om73bKf92ujP+mNARMHXYGLsPNYjqVp/X9ESY6BstOZMn50hOHh2/FsNBpN&#10;E8LwLh2PF/Np5JTVIN5/Nkqni/kMFjAYz9LxcNixzur7SydTpCc6mXQmgz6EwbPAzpsYMBBsDBFF&#10;nkwSImkLka3NTmvBDZdk4qPxX3wLKDEK4kiHcxyOCC9wBwBz6PgMYB4hXs8BoD1Rd4E7nYx60IG2&#10;ryJGcdin/Nt/l/9PNdU8yMp6Wjr2kKHI3iNntePsMwkhHXQwOivEZhZiuVoe6VkbWCAVZ4Q008a6&#10;NVct8Ys8MajVQDvdf7QumvYm/jipHkTT4DnNGvnsAXz6J1BJH5xfueP2GGSRRgnYbKuKE8BazR4E&#10;jvxIrdtQg3JPE3JAC8gT++eOGp6Q5oMExwukB6y4y4253GwvN1SyWqGzMGcSEjd3LnSaGOz7nVOl&#10;CMB8eDGYLmok16v0f8jyrM/ymhtacPI7N1shi52sSCsc2ZRcNGTWMwZ13MmuNfTc9kV57gvjBZxC&#10;3tPF87KYziZgz5d0KPivZ946Q0VVuzslJUSgTHq1DsgBaZoGjfn8lQ11OLLV6AZWVsGNVY0ovHR8&#10;GqyptneNIXuKefD+fjUdjztVPjPzultRW0e78CpiQ0OWRdBgzWlxLwviThodR2K4QUR50vIC8uGY&#10;hX4VLB0VzTWWX5Zx1Ikvh04fy1stWIa/bhxg9aodfHts4iu381KPo7e9ykdLzeedfoPJpakTW9EI&#10;dwpTGET7oOR+I5hvDn7z1FlStL/YWkLnIdgDT2/jv0AL4CU3jxz5E3v+yK34C6xG3bzyvG2E9gn1&#10;LfsP4erg1Vexz7B/2YFC8b0Yk1/gJY7glWK7lksX7xQmxKGkrYW2CTEZb7cckjIfik6aja7pTwqy&#10;OvrMxFOjvhjapy9yaM0Z7ljtDTyEPuqI/J800ckEwyeOxv+8h/pIY2whaGyD8rp7QbfGXSSg7u5N&#10;/rJzuQ9WT7e75d8AAAD//wMAUEsDBAoAAAAAAAAAIQADVlJYZgEAAGYBAAAUAAAAZHJzL21lZGlh&#10;L2ltYWdlMS5wbmeJUE5HDQoaCgAAAA1JSERSAAAAPAAAABIIBgAAAAdavTQAAAAGYktHRAD/AP8A&#10;/6C9p5MAAAAJcEhZcwAADsQAAA7EAZUrDhsAAAEGSURBVFiF7Vc7CsJAEH0zlWdR/JTiFRQshCDi&#10;CYLXsbSwElIp2NiIiIi9p7HYjEW+u9lF6908CMn838tUQyICANgcrsKUgmoPk2TfSOGKseZLQSQg&#10;5DYyu/CbPYoahlQ2p+VMjQOZHKp+7Mifd/cEAyQiWO8uYjZ1vV0xPa40Ar96aHH+h4eqiVOW+dUP&#10;YebPonfqlILn27MAYjRVDjLKQsDu0+vz4TV/tVHVnGP05FquTTxb80SrXw4eBABsrtxXJO+JAAEJ&#10;LhCU4OQ9lqAEA4FtGGgF+49WsO9oBfuMqP+ioAQDAW046j+z4+EYTxs3o28oLiUg3/Axnnkpej26&#10;0Wp417R9AazCxMpcE+FMAAAAAElFTkSuQmCCUEsDBBQABgAIAAAAIQBTyhCk4QAAAAkBAAAPAAAA&#10;ZHJzL2Rvd25yZXYueG1sTI9BS8NAEIXvgv9hGcFbu0ljqsZsSinqqRRsBfE2zU6T0OxuyG6T9N87&#10;nvQ0PN7jzffy1WRaMVDvG2cVxPMIBNnS6cZWCj4Pb7MnED6g1dg6Swqu5GFV3N7kmGk32g8a9qES&#10;XGJ9hgrqELpMSl/WZNDPXUeWvZPrDQaWfSV1jyOXm1YuomgpDTaWP9TY0aam8ry/GAXvI47rJH4d&#10;tufT5vp9SHdf25iUur+b1i8gAk3hLwy/+IwOBTMd3cVqL1oFs3TJWwIbC74ceH54TEEcFSRJDLLI&#10;5f8Fx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ugYWegD&#10;AAAlCgAADgAAAAAAAAAAAAAAAAA6AgAAZHJzL2Uyb0RvYy54bWxQSwECLQAKAAAAAAAAACEAA1ZS&#10;WGYBAABmAQAAFAAAAAAAAAAAAAAAAABOBgAAZHJzL21lZGlhL2ltYWdlMS5wbmdQSwECLQAUAAYA&#10;CAAAACEAU8oQpOEAAAAJAQAADwAAAAAAAAAAAAAAAADmBwAAZHJzL2Rvd25yZXYueG1sUEsBAi0A&#10;FAAGAAgAAAAhAKomDr68AAAAIQEAABkAAAAAAAAAAAAAAAAA9AgAAGRycy9fcmVscy9lMm9Eb2Mu&#10;eG1sLnJlbHNQSwUGAAAAAAYABgB8AQAA5wkAAAAA&#10;">
              <v:group id="Gruppieren 4" o:spid="_x0000_s1032" style="position:absolute;left:21598;top:37130;width:63723;height:1339;rotation:180" coordsize="61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t1wgAAANoAAAAPAAAAZHJzL2Rvd25yZXYueG1sRI/BasMw&#10;EETvhfyD2EBvtZzEKcGJEkKgxKdCk0Cvi7W23ForI6mx+/dVodDjMDNvmN1hsr24kw+dYwWLLAdB&#10;XDvdcavgdn152oAIEVlj75gUfFOAw372sMNSu5Hf6H6JrUgQDiUqMDEOpZShNmQxZG4gTl7jvMWY&#10;pG+l9jgmuO3lMs+fpcWO04LBgU6G6s/Ll1Wgi7C6UVUd/fL147ru1mfTNu9KPc6n4xZEpCn+h//a&#10;lVZQwO+VdAPk/gcAAP//AwBQSwECLQAUAAYACAAAACEA2+H2y+4AAACFAQAAEwAAAAAAAAAAAAAA&#10;AAAAAAAAW0NvbnRlbnRfVHlwZXNdLnhtbFBLAQItABQABgAIAAAAIQBa9CxbvwAAABUBAAALAAAA&#10;AAAAAAAAAAAAAB8BAABfcmVscy8ucmVsc1BLAQItABQABgAIAAAAIQCvL5t1wgAAANoAAAAPAAAA&#10;AAAAAAAAAAAAAAcCAABkcnMvZG93bnJldi54bWxQSwUGAAAAAAMAAwC3AAAA9gIAAAAA&#10;">
                <v:rect id="Rechteck 5" o:spid="_x0000_s1033" style="position:absolute;width:612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914C6C1" w14:textId="77777777" w:rsidR="00764AFA" w:rsidRDefault="00764AFA">
                        <w:pPr>
                          <w:textDirection w:val="btLr"/>
                        </w:pPr>
                      </w:p>
                    </w:txbxContent>
                  </v:textbox>
                </v:rect>
                <v:shapetype id="_x0000_t32" coordsize="21600,21600" o:spt="32" o:oned="t" path="m,l21600,21600e" filled="f">
                  <v:path arrowok="t" fillok="f" o:connecttype="none"/>
                  <o:lock v:ext="edit" shapetype="t"/>
                </v:shapetype>
                <v:shape id="Gerade Verbindung mit Pfeil 7" o:spid="_x0000_s1034" type="#_x0000_t32" style="position:absolute;left:397;top:59;width:5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8ejwwAAANoAAAAPAAAAZHJzL2Rvd25yZXYueG1sRI/BasMw&#10;EETvgfyD2EBvsZweGteNEkqgYCgUYhd63Vpb29RaOZbsKH8fBQo9DjPzhtkdgunFTKPrLCvYJCkI&#10;4trqjhsFn9XbOgPhPLLG3jIpuJKDw3652GGu7YVPNJe+ERHCLkcFrfdDLqWrWzLoEjsQR+/HjgZ9&#10;lGMj9YiXCDe9fEzTJ2mw47jQ4kDHlurfcjIK6lB9v0+YbT4CVel8vmpXfD0r9bAKry8gPAX/H/5r&#10;F1rBFu5X4g2Q+xsAAAD//wMAUEsBAi0AFAAGAAgAAAAhANvh9svuAAAAhQEAABMAAAAAAAAAAAAA&#10;AAAAAAAAAFtDb250ZW50X1R5cGVzXS54bWxQSwECLQAUAAYACAAAACEAWvQsW78AAAAVAQAACwAA&#10;AAAAAAAAAAAAAAAfAQAAX3JlbHMvLnJlbHNQSwECLQAUAAYACAAAACEAyrvHo8MAAADaAAAADwAA&#10;AAAAAAAAAAAAAAAHAgAAZHJzL2Rvd25yZXYueG1sUEsFBgAAAAADAAMAtwAAAPcCA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5" type="#_x0000_t75" style="position:absolute;width:448;height:1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v:group>
              <w10:wrap type="square"/>
            </v:group>
          </w:pict>
        </mc:Fallback>
      </mc:AlternateContent>
    </w:r>
  </w:p>
  <w:tbl>
    <w:tblPr>
      <w:tblW w:w="10349" w:type="dxa"/>
      <w:tblInd w:w="-885" w:type="dxa"/>
      <w:tblBorders>
        <w:top w:val="nil"/>
        <w:left w:val="nil"/>
        <w:bottom w:val="nil"/>
        <w:right w:val="nil"/>
        <w:insideH w:val="nil"/>
        <w:insideV w:val="nil"/>
      </w:tblBorders>
      <w:tblLayout w:type="fixed"/>
      <w:tblLook w:val="0400" w:firstRow="0" w:lastRow="0" w:firstColumn="0" w:lastColumn="0" w:noHBand="0" w:noVBand="1"/>
    </w:tblPr>
    <w:tblGrid>
      <w:gridCol w:w="3180"/>
      <w:gridCol w:w="5374"/>
      <w:gridCol w:w="1795"/>
    </w:tblGrid>
    <w:tr w:rsidR="00764AFA" w14:paraId="284C8EF0" w14:textId="77777777" w:rsidTr="51C39BAB">
      <w:tc>
        <w:tcPr>
          <w:tcW w:w="3180" w:type="dxa"/>
        </w:tcPr>
        <w:p w14:paraId="1814C943" w14:textId="3DA74893" w:rsidR="00764AFA" w:rsidRDefault="51C39BAB" w:rsidP="51C39BAB">
          <w:pPr>
            <w:pBdr>
              <w:top w:val="nil"/>
              <w:left w:val="nil"/>
              <w:bottom w:val="nil"/>
              <w:right w:val="nil"/>
              <w:between w:val="nil"/>
            </w:pBdr>
            <w:tabs>
              <w:tab w:val="center" w:pos="4252"/>
              <w:tab w:val="right" w:pos="8504"/>
            </w:tabs>
          </w:pPr>
          <w:r>
            <w:rPr>
              <w:noProof/>
            </w:rPr>
            <w:drawing>
              <wp:inline distT="0" distB="0" distL="0" distR="0" wp14:anchorId="17912D0A" wp14:editId="51C39BAB">
                <wp:extent cx="1885950" cy="400050"/>
                <wp:effectExtent l="0" t="0" r="0" b="0"/>
                <wp:docPr id="347324182" name="Grafik 34732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7079C91B" w14:textId="4CB7B92A" w:rsidR="00764AFA" w:rsidRDefault="51C39BAB" w:rsidP="51C39BAB">
          <w:pPr>
            <w:pStyle w:val="Fuzeile"/>
            <w:rPr>
              <w:rFonts w:ascii="Calibri" w:eastAsia="Calibri" w:hAnsi="Calibri" w:cs="Calibri"/>
              <w:sz w:val="16"/>
              <w:szCs w:val="16"/>
            </w:rPr>
          </w:pPr>
          <w:proofErr w:type="spellStart"/>
          <w:r w:rsidRPr="51C39BAB">
            <w:rPr>
              <w:sz w:val="16"/>
              <w:szCs w:val="16"/>
            </w:rPr>
            <w:t>Funded</w:t>
          </w:r>
          <w:proofErr w:type="spellEnd"/>
          <w:r w:rsidRPr="51C39BAB">
            <w:rPr>
              <w:sz w:val="16"/>
              <w:szCs w:val="16"/>
            </w:rPr>
            <w:t xml:space="preserve"> </w:t>
          </w:r>
          <w:proofErr w:type="spellStart"/>
          <w:r w:rsidRPr="51C39BAB">
            <w:rPr>
              <w:sz w:val="16"/>
              <w:szCs w:val="16"/>
            </w:rPr>
            <w:t>by</w:t>
          </w:r>
          <w:proofErr w:type="spellEnd"/>
          <w:r w:rsidRPr="51C39BAB">
            <w:rPr>
              <w:sz w:val="16"/>
              <w:szCs w:val="16"/>
            </w:rPr>
            <w:t xml:space="preserve"> </w:t>
          </w:r>
          <w:proofErr w:type="spellStart"/>
          <w:r w:rsidRPr="51C39BAB">
            <w:rPr>
              <w:sz w:val="16"/>
              <w:szCs w:val="16"/>
            </w:rPr>
            <w:t>the</w:t>
          </w:r>
          <w:proofErr w:type="spellEnd"/>
          <w:r w:rsidRPr="51C39BAB">
            <w:rPr>
              <w:sz w:val="16"/>
              <w:szCs w:val="16"/>
            </w:rPr>
            <w:t xml:space="preserve"> European Union. Views and </w:t>
          </w:r>
          <w:proofErr w:type="spellStart"/>
          <w:r w:rsidRPr="51C39BAB">
            <w:rPr>
              <w:sz w:val="16"/>
              <w:szCs w:val="16"/>
            </w:rPr>
            <w:t>opinions</w:t>
          </w:r>
          <w:proofErr w:type="spellEnd"/>
          <w:r w:rsidRPr="51C39BAB">
            <w:rPr>
              <w:sz w:val="16"/>
              <w:szCs w:val="16"/>
            </w:rPr>
            <w:t xml:space="preserve"> </w:t>
          </w:r>
          <w:proofErr w:type="spellStart"/>
          <w:r w:rsidRPr="51C39BAB">
            <w:rPr>
              <w:sz w:val="16"/>
              <w:szCs w:val="16"/>
            </w:rPr>
            <w:t>expressed</w:t>
          </w:r>
          <w:proofErr w:type="spellEnd"/>
          <w:r w:rsidRPr="51C39BAB">
            <w:rPr>
              <w:sz w:val="16"/>
              <w:szCs w:val="16"/>
            </w:rPr>
            <w:t xml:space="preserve"> </w:t>
          </w:r>
          <w:proofErr w:type="spellStart"/>
          <w:r w:rsidRPr="51C39BAB">
            <w:rPr>
              <w:sz w:val="16"/>
              <w:szCs w:val="16"/>
            </w:rPr>
            <w:t>are</w:t>
          </w:r>
          <w:proofErr w:type="spellEnd"/>
          <w:r w:rsidRPr="51C39BAB">
            <w:rPr>
              <w:sz w:val="16"/>
              <w:szCs w:val="16"/>
            </w:rPr>
            <w:t xml:space="preserve"> </w:t>
          </w:r>
          <w:proofErr w:type="spellStart"/>
          <w:r w:rsidRPr="51C39BAB">
            <w:rPr>
              <w:sz w:val="16"/>
              <w:szCs w:val="16"/>
            </w:rPr>
            <w:t>however</w:t>
          </w:r>
          <w:proofErr w:type="spellEnd"/>
          <w:r w:rsidRPr="51C39BAB">
            <w:rPr>
              <w:sz w:val="16"/>
              <w:szCs w:val="16"/>
            </w:rPr>
            <w:t xml:space="preserve"> </w:t>
          </w:r>
          <w:proofErr w:type="spellStart"/>
          <w:r w:rsidRPr="51C39BAB">
            <w:rPr>
              <w:sz w:val="16"/>
              <w:szCs w:val="16"/>
            </w:rPr>
            <w:t>those</w:t>
          </w:r>
          <w:proofErr w:type="spellEnd"/>
          <w:r w:rsidRPr="51C39BAB">
            <w:rPr>
              <w:sz w:val="16"/>
              <w:szCs w:val="16"/>
            </w:rPr>
            <w:t xml:space="preserve"> </w:t>
          </w:r>
          <w:proofErr w:type="spellStart"/>
          <w:r w:rsidRPr="51C39BAB">
            <w:rPr>
              <w:sz w:val="16"/>
              <w:szCs w:val="16"/>
            </w:rPr>
            <w:t>of</w:t>
          </w:r>
          <w:proofErr w:type="spellEnd"/>
          <w:r w:rsidRPr="51C39BAB">
            <w:rPr>
              <w:sz w:val="16"/>
              <w:szCs w:val="16"/>
            </w:rPr>
            <w:t xml:space="preserve"> </w:t>
          </w:r>
          <w:proofErr w:type="spellStart"/>
          <w:r w:rsidRPr="51C39BAB">
            <w:rPr>
              <w:sz w:val="16"/>
              <w:szCs w:val="16"/>
            </w:rPr>
            <w:t>the</w:t>
          </w:r>
          <w:proofErr w:type="spellEnd"/>
          <w:r w:rsidRPr="51C39BAB">
            <w:rPr>
              <w:sz w:val="16"/>
              <w:szCs w:val="16"/>
            </w:rPr>
            <w:t xml:space="preserve"> </w:t>
          </w:r>
          <w:proofErr w:type="spellStart"/>
          <w:r w:rsidRPr="51C39BAB">
            <w:rPr>
              <w:sz w:val="16"/>
              <w:szCs w:val="16"/>
            </w:rPr>
            <w:t>author</w:t>
          </w:r>
          <w:proofErr w:type="spellEnd"/>
          <w:r w:rsidRPr="51C39BAB">
            <w:rPr>
              <w:sz w:val="16"/>
              <w:szCs w:val="16"/>
            </w:rPr>
            <w:t xml:space="preserve">(s) </w:t>
          </w:r>
          <w:proofErr w:type="spellStart"/>
          <w:r w:rsidRPr="51C39BAB">
            <w:rPr>
              <w:sz w:val="16"/>
              <w:szCs w:val="16"/>
            </w:rPr>
            <w:t>only</w:t>
          </w:r>
          <w:proofErr w:type="spellEnd"/>
          <w:r w:rsidRPr="51C39BAB">
            <w:rPr>
              <w:sz w:val="16"/>
              <w:szCs w:val="16"/>
            </w:rPr>
            <w:t xml:space="preserve"> and do not </w:t>
          </w:r>
          <w:proofErr w:type="spellStart"/>
          <w:r w:rsidRPr="51C39BAB">
            <w:rPr>
              <w:sz w:val="16"/>
              <w:szCs w:val="16"/>
            </w:rPr>
            <w:t>necessarily</w:t>
          </w:r>
          <w:proofErr w:type="spellEnd"/>
          <w:r w:rsidRPr="51C39BAB">
            <w:rPr>
              <w:sz w:val="16"/>
              <w:szCs w:val="16"/>
            </w:rPr>
            <w:t xml:space="preserve"> </w:t>
          </w:r>
          <w:proofErr w:type="spellStart"/>
          <w:r w:rsidRPr="51C39BAB">
            <w:rPr>
              <w:sz w:val="16"/>
              <w:szCs w:val="16"/>
            </w:rPr>
            <w:t>reflect</w:t>
          </w:r>
          <w:proofErr w:type="spellEnd"/>
          <w:r w:rsidRPr="51C39BAB">
            <w:rPr>
              <w:sz w:val="16"/>
              <w:szCs w:val="16"/>
            </w:rPr>
            <w:t xml:space="preserve"> </w:t>
          </w:r>
          <w:proofErr w:type="spellStart"/>
          <w:r w:rsidRPr="51C39BAB">
            <w:rPr>
              <w:sz w:val="16"/>
              <w:szCs w:val="16"/>
            </w:rPr>
            <w:t>those</w:t>
          </w:r>
          <w:proofErr w:type="spellEnd"/>
          <w:r w:rsidRPr="51C39BAB">
            <w:rPr>
              <w:sz w:val="16"/>
              <w:szCs w:val="16"/>
            </w:rPr>
            <w:t xml:space="preserve"> </w:t>
          </w:r>
          <w:proofErr w:type="spellStart"/>
          <w:r w:rsidRPr="51C39BAB">
            <w:rPr>
              <w:sz w:val="16"/>
              <w:szCs w:val="16"/>
            </w:rPr>
            <w:t>of</w:t>
          </w:r>
          <w:proofErr w:type="spellEnd"/>
          <w:r w:rsidRPr="51C39BAB">
            <w:rPr>
              <w:sz w:val="16"/>
              <w:szCs w:val="16"/>
            </w:rPr>
            <w:t xml:space="preserve"> </w:t>
          </w:r>
          <w:proofErr w:type="spellStart"/>
          <w:r w:rsidRPr="51C39BAB">
            <w:rPr>
              <w:sz w:val="16"/>
              <w:szCs w:val="16"/>
            </w:rPr>
            <w:t>the</w:t>
          </w:r>
          <w:proofErr w:type="spellEnd"/>
          <w:r w:rsidRPr="51C39BAB">
            <w:rPr>
              <w:sz w:val="16"/>
              <w:szCs w:val="16"/>
            </w:rPr>
            <w:t xml:space="preserve"> European Union </w:t>
          </w:r>
          <w:proofErr w:type="spellStart"/>
          <w:r w:rsidRPr="51C39BAB">
            <w:rPr>
              <w:sz w:val="16"/>
              <w:szCs w:val="16"/>
            </w:rPr>
            <w:t>or</w:t>
          </w:r>
          <w:proofErr w:type="spellEnd"/>
          <w:r w:rsidRPr="51C39BAB">
            <w:rPr>
              <w:sz w:val="16"/>
              <w:szCs w:val="16"/>
            </w:rPr>
            <w:t xml:space="preserve"> </w:t>
          </w:r>
          <w:proofErr w:type="spellStart"/>
          <w:r w:rsidRPr="51C39BAB">
            <w:rPr>
              <w:sz w:val="16"/>
              <w:szCs w:val="16"/>
            </w:rPr>
            <w:t>the</w:t>
          </w:r>
          <w:proofErr w:type="spellEnd"/>
          <w:r w:rsidRPr="51C39BAB">
            <w:rPr>
              <w:sz w:val="16"/>
              <w:szCs w:val="16"/>
            </w:rPr>
            <w:t xml:space="preserve"> European Education and Culture Executive Agency (EACEA). </w:t>
          </w:r>
          <w:proofErr w:type="spellStart"/>
          <w:r w:rsidRPr="51C39BAB">
            <w:rPr>
              <w:sz w:val="16"/>
              <w:szCs w:val="16"/>
            </w:rPr>
            <w:t>Neither</w:t>
          </w:r>
          <w:proofErr w:type="spellEnd"/>
          <w:r w:rsidRPr="51C39BAB">
            <w:rPr>
              <w:sz w:val="16"/>
              <w:szCs w:val="16"/>
            </w:rPr>
            <w:t xml:space="preserve"> </w:t>
          </w:r>
          <w:proofErr w:type="spellStart"/>
          <w:r w:rsidRPr="51C39BAB">
            <w:rPr>
              <w:sz w:val="16"/>
              <w:szCs w:val="16"/>
            </w:rPr>
            <w:t>the</w:t>
          </w:r>
          <w:proofErr w:type="spellEnd"/>
          <w:r w:rsidRPr="51C39BAB">
            <w:rPr>
              <w:sz w:val="16"/>
              <w:szCs w:val="16"/>
            </w:rPr>
            <w:t xml:space="preserve"> European Union </w:t>
          </w:r>
          <w:proofErr w:type="spellStart"/>
          <w:r w:rsidRPr="51C39BAB">
            <w:rPr>
              <w:sz w:val="16"/>
              <w:szCs w:val="16"/>
            </w:rPr>
            <w:t>nor</w:t>
          </w:r>
          <w:proofErr w:type="spellEnd"/>
          <w:r w:rsidRPr="51C39BAB">
            <w:rPr>
              <w:sz w:val="16"/>
              <w:szCs w:val="16"/>
            </w:rPr>
            <w:t xml:space="preserve"> EACEA </w:t>
          </w:r>
          <w:proofErr w:type="spellStart"/>
          <w:r w:rsidRPr="51C39BAB">
            <w:rPr>
              <w:sz w:val="16"/>
              <w:szCs w:val="16"/>
            </w:rPr>
            <w:t>can</w:t>
          </w:r>
          <w:proofErr w:type="spellEnd"/>
          <w:r w:rsidRPr="51C39BAB">
            <w:rPr>
              <w:sz w:val="16"/>
              <w:szCs w:val="16"/>
            </w:rPr>
            <w:t xml:space="preserve"> </w:t>
          </w:r>
          <w:proofErr w:type="spellStart"/>
          <w:r w:rsidRPr="51C39BAB">
            <w:rPr>
              <w:sz w:val="16"/>
              <w:szCs w:val="16"/>
            </w:rPr>
            <w:t>be</w:t>
          </w:r>
          <w:proofErr w:type="spellEnd"/>
          <w:r w:rsidRPr="51C39BAB">
            <w:rPr>
              <w:sz w:val="16"/>
              <w:szCs w:val="16"/>
            </w:rPr>
            <w:t xml:space="preserve"> </w:t>
          </w:r>
          <w:proofErr w:type="spellStart"/>
          <w:r w:rsidRPr="51C39BAB">
            <w:rPr>
              <w:sz w:val="16"/>
              <w:szCs w:val="16"/>
            </w:rPr>
            <w:t>held</w:t>
          </w:r>
          <w:proofErr w:type="spellEnd"/>
          <w:r w:rsidRPr="51C39BAB">
            <w:rPr>
              <w:sz w:val="16"/>
              <w:szCs w:val="16"/>
            </w:rPr>
            <w:t xml:space="preserve"> </w:t>
          </w:r>
          <w:proofErr w:type="spellStart"/>
          <w:r w:rsidRPr="51C39BAB">
            <w:rPr>
              <w:sz w:val="16"/>
              <w:szCs w:val="16"/>
            </w:rPr>
            <w:t>responsible</w:t>
          </w:r>
          <w:proofErr w:type="spellEnd"/>
          <w:r w:rsidRPr="51C39BAB">
            <w:rPr>
              <w:sz w:val="16"/>
              <w:szCs w:val="16"/>
            </w:rPr>
            <w:t xml:space="preserve"> </w:t>
          </w:r>
          <w:proofErr w:type="spellStart"/>
          <w:r w:rsidRPr="51C39BAB">
            <w:rPr>
              <w:sz w:val="16"/>
              <w:szCs w:val="16"/>
            </w:rPr>
            <w:t>for</w:t>
          </w:r>
          <w:proofErr w:type="spellEnd"/>
          <w:r w:rsidRPr="51C39BAB">
            <w:rPr>
              <w:sz w:val="16"/>
              <w:szCs w:val="16"/>
            </w:rPr>
            <w:t xml:space="preserve"> </w:t>
          </w:r>
          <w:proofErr w:type="spellStart"/>
          <w:r w:rsidRPr="51C39BAB">
            <w:rPr>
              <w:sz w:val="16"/>
              <w:szCs w:val="16"/>
            </w:rPr>
            <w:t>them</w:t>
          </w:r>
          <w:proofErr w:type="spellEnd"/>
          <w:r w:rsidRPr="51C39BAB">
            <w:rPr>
              <w:sz w:val="16"/>
              <w:szCs w:val="16"/>
            </w:rPr>
            <w:t>.</w:t>
          </w:r>
        </w:p>
      </w:tc>
      <w:tc>
        <w:tcPr>
          <w:tcW w:w="1795" w:type="dxa"/>
        </w:tcPr>
        <w:p w14:paraId="0B2512BD" w14:textId="2FF8B114" w:rsidR="00764AFA" w:rsidRDefault="51C39BAB" w:rsidP="51C39BAB">
          <w:pPr>
            <w:pBdr>
              <w:top w:val="nil"/>
              <w:left w:val="nil"/>
              <w:bottom w:val="nil"/>
              <w:right w:val="nil"/>
              <w:between w:val="nil"/>
            </w:pBdr>
            <w:tabs>
              <w:tab w:val="center" w:pos="4252"/>
              <w:tab w:val="right" w:pos="8504"/>
            </w:tabs>
          </w:pPr>
          <w:r>
            <w:rPr>
              <w:noProof/>
            </w:rPr>
            <w:drawing>
              <wp:inline distT="0" distB="0" distL="0" distR="0" wp14:anchorId="0580543E" wp14:editId="5A12FEC8">
                <wp:extent cx="1009650" cy="352425"/>
                <wp:effectExtent l="0" t="0" r="0" b="0"/>
                <wp:docPr id="1466324855" name="Grafik 146632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1C146275" w14:textId="77777777" w:rsidR="00764AFA" w:rsidRDefault="00764AF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C7C6" w14:textId="77777777" w:rsidR="006229E4" w:rsidRDefault="006229E4">
      <w:r>
        <w:separator/>
      </w:r>
    </w:p>
  </w:footnote>
  <w:footnote w:type="continuationSeparator" w:id="0">
    <w:p w14:paraId="2E678C06" w14:textId="77777777" w:rsidR="006229E4" w:rsidRDefault="0062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4995" w14:textId="77777777" w:rsidR="00764AFA" w:rsidRDefault="00141415">
    <w:pPr>
      <w:pBdr>
        <w:top w:val="nil"/>
        <w:left w:val="nil"/>
        <w:bottom w:val="nil"/>
        <w:right w:val="nil"/>
        <w:between w:val="nil"/>
      </w:pBdr>
      <w:ind w:left="114"/>
      <w:rPr>
        <w:color w:val="000000"/>
        <w:sz w:val="20"/>
        <w:szCs w:val="20"/>
      </w:rPr>
    </w:pPr>
    <w:r>
      <w:rPr>
        <w:color w:val="000000"/>
        <w:sz w:val="36"/>
        <w:szCs w:val="36"/>
        <w:vertAlign w:val="superscript"/>
      </w:rPr>
      <w:t xml:space="preserve"> </w:t>
    </w:r>
    <w:r>
      <w:rPr>
        <w:noProof/>
      </w:rPr>
      <mc:AlternateContent>
        <mc:Choice Requires="wpg">
          <w:drawing>
            <wp:anchor distT="0" distB="0" distL="114300" distR="114300" simplePos="0" relativeHeight="251658240" behindDoc="0" locked="0" layoutInCell="1" hidden="0" allowOverlap="1" wp14:anchorId="48A69A5E" wp14:editId="3A7CEAE8">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Gruppieren 111"/>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1" name="Gruppieren 1"/>
                      <wpg:cNvGrpSpPr/>
                      <wpg:grpSpPr>
                        <a:xfrm>
                          <a:off x="2159888" y="3713008"/>
                          <a:ext cx="6372225" cy="133985"/>
                          <a:chOff x="0" y="0"/>
                          <a:chExt cx="6142" cy="135"/>
                        </a:xfrm>
                      </wpg:grpSpPr>
                      <wps:wsp>
                        <wps:cNvPr id="2" name="Rechteck 2"/>
                        <wps:cNvSpPr/>
                        <wps:spPr>
                          <a:xfrm>
                            <a:off x="0" y="0"/>
                            <a:ext cx="6125" cy="125"/>
                          </a:xfrm>
                          <a:prstGeom prst="rect">
                            <a:avLst/>
                          </a:prstGeom>
                          <a:noFill/>
                          <a:ln>
                            <a:noFill/>
                          </a:ln>
                        </wps:spPr>
                        <wps:txbx>
                          <w:txbxContent>
                            <w:p w14:paraId="28024D12" w14:textId="77777777" w:rsidR="00764AFA" w:rsidRDefault="00764AFA">
                              <w:pPr>
                                <w:textDirection w:val="btLr"/>
                              </w:pPr>
                            </w:p>
                          </w:txbxContent>
                        </wps:txbx>
                        <wps:bodyPr spcFirstLastPara="1" wrap="square" lIns="91425" tIns="91425" rIns="91425" bIns="91425" anchor="ctr" anchorCtr="0">
                          <a:noAutofit/>
                        </wps:bodyPr>
                      </wps:wsp>
                      <wps:wsp>
                        <wps:cNvPr id="3" name="Gerade Verbindung mit Pfeil 3"/>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448" cy="135"/>
                          </a:xfrm>
                          <a:prstGeom prst="rect">
                            <a:avLst/>
                          </a:prstGeom>
                          <a:noFill/>
                          <a:ln>
                            <a:noFill/>
                          </a:ln>
                        </pic:spPr>
                      </pic:pic>
                    </wpg:grpSp>
                  </wpg:wgp>
                </a:graphicData>
              </a:graphic>
            </wp:anchor>
          </w:drawing>
        </mc:Choice>
        <mc:Fallback>
          <w:pict>
            <v:group w14:anchorId="48A69A5E" id="Gruppieren 111" o:spid="_x0000_s1026" style="position:absolute;left:0;text-align:left;margin-left:-51pt;margin-top:-1pt;width:501.75pt;height:10.55pt;z-index:251658240" coordorigin="21598,37130" coordsize="63722,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5xe1AMAAA0KAAAOAAAAZHJzL2Uyb0RvYy54bWy8Vl1v2zYUfR+w/0Do&#10;vZFl2bEtxCmKODEKdJuRbt0zRVESUYnkLil/7NfvkpQUJ2lRt8P2EIeUrq7OOffcS928PbYN2XMw&#10;Qsl1lFxNIsIlU4WQ1Tr64/eHN8uIGEtlQRsl+To6cRO9vf35p5uDzvhU1aopOBBMIk120OuotlZn&#10;cWxYzVtqrpTmEm+WClpqcQtVXAA9YPa2iaeTyXV8UFBoUIwbg1c34WZ06/OXJWf2t7I03JJmHSE2&#10;63/B/+buN769oVkFVNeC9TDoD6BoqZD40jHVhlpKOhCvUrWCgTKqtFdMtbEqS8G454BskskLNltQ&#10;nfZcquxQ6VEmlPaFTj+clv2634L+qHeAShx0hVr4neNyLKF1/xElOXrJTqNk/GgJw4vX6WI6nc4j&#10;wvBekqar5TxoymoU3j02Tear5QIjMCBdJOlk0qvO6vvzJHMsT0gy60PiAUL8DNi4CYCRwQ6IKPD1&#10;EZG0RZNtodNacOCSJA6Ne+I7iHrESzTuiHgZOF1OGrk8aXVGNJlNB5Zep69SxG4wTwU3/67gH2uq&#10;ufeRcTr0ciGSINcjZ7Xl7DOZBrF80GgJkxl0x8V+SEYz4AK1HxnSTIOxW65a4hbrCLA5fc/Q/Qdj&#10;Q+gQ4l4n1YNoGrxOs0Y+u4A53RW0xQDOrewxP/pimyxXxQlZGs0eBL7rAzV2RwEbGy1ywGZfR+av&#10;jgKPSPNeorgrrAs61J5v4HyTn2+oZLXCGcIsRCRs7qyfKQHlu86qUnhGDlcA08PFqjo//g/lTYfy&#10;bjnQgpNPHHIhi05WpBWW7EouGpKeVfxO9kNgEHVov3ECpKuF9/V89bwf5otZPwF8a3+95MYCFVVt&#10;75SUWH0FycUGIAcs09yby9WvbKjFTmo19r2RlU9jVCMK5xlXBgNVftcA2VOc/O/uN/PUc0Vsz8Kc&#10;4TbU1CHO3wrccPTKwpuv5rS4lwWxJ42zReIxhiZaRy0v0D4cTz238pGWiuaSyC/7N/gEE3lfe6No&#10;wTL86wc/rl7NgW8fkPiU7ZzVwyHbXpSjpfC502/wjNLUilw0wp78eYtCO1ByvxPMTQW3eRop14Pn&#10;/MQh106WIcLFY+fzksMjx+qJPX/kRvyNmgbXvMqbN0K7chJQ9k9ha5/U9bCrr7vZU8LWe3EcfkGV&#10;cNRuFOtaLm34dgCPQ0lTC20iAhlvc46GgvdFb8xG1/QXhaZykwXL5t4a3MVwaroWRz9Z4JbVLsBR&#10;GFAH5t8zO2czPHPCEfifj06HNGDzoHHrfdef//0avzk86/77yH3UnO991NNX3O0/AAAA//8DAFBL&#10;AwQKAAAAAAAAACEAA1ZSWGYBAABmAQAAFAAAAGRycy9tZWRpYS9pbWFnZTEucG5niVBORw0KGgoA&#10;AAANSUhEUgAAADwAAAASCAYAAAAHWr00AAAABmJLR0QA/wD/AP+gvaeTAAAACXBIWXMAAA7EAAAO&#10;xAGVKw4bAAABBklEQVRYhe1XOwrCQBB9M5VnUfyU4hUULIQg4gmC17G0sBJSKdjYiIiIvaex2IxF&#10;vrvZRevdPAjJ/N/LVEMiAgDYHK7ClIJqD5Nk30jhirHmS0EkIOQ2Mrvwmz2KGoZUNqflTI0DmRyq&#10;fuzIn3f3BAMkIljvLmI2db1dMT2uNAK/emhx/oeHqolTlvnVD2Hmz6J36pSC59uzAGI0VQ4yykLA&#10;7tPr8+E1f7VR1Zxj9ORark08W/NEq18OHgQAbK7cVyTviQABCS4QlODkPZagBAOBbRhoBfuPVrDv&#10;aAX7jKj/oqAEAwFtOOo/s+PhGE8bN6NvKC4lIN/wMZ55KXo9utFqeNe0fQGswsTKXBPhTAAAAABJ&#10;RU5ErkJgglBLAwQUAAYACAAAACEAhT/rbt8AAAAKAQAADwAAAGRycy9kb3ducmV2LnhtbEyPQWvC&#10;QBCF74X+h2WE3nSzFkuN2YhI25MUqoXS25odk2B2NmTXJP77jqd6mhne4833svXoGtFjF2pPGtQs&#10;AYFUeFtTqeH78D59BRGiIWsaT6jhigHW+eNDZlLrB/rCfh9LwSEUUqOhirFNpQxFhc6EmW+RWDv5&#10;zpnIZ1dK25mBw10j50nyIp2piT9UpsVthcV5f3EaPgYzbJ7VW787n7bX38Pi82enUOunybhZgYg4&#10;xn8z3PAZHXJmOvoL2SAaDVOVzLlM5O022bFM1ALEka1LBTLP5H2F/A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zj5xe1AMAAA0KAAAOAAAAAAAAAAAAAAAAADoC&#10;AABkcnMvZTJvRG9jLnhtbFBLAQItAAoAAAAAAAAAIQADVlJYZgEAAGYBAAAUAAAAAAAAAAAAAAAA&#10;ADoGAABkcnMvbWVkaWEvaW1hZ2UxLnBuZ1BLAQItABQABgAIAAAAIQCFP+tu3wAAAAoBAAAPAAAA&#10;AAAAAAAAAAAAANIHAABkcnMvZG93bnJldi54bWxQSwECLQAUAAYACAAAACEAqiYOvrwAAAAhAQAA&#10;GQAAAAAAAAAAAAAAAADeCAAAZHJzL19yZWxzL2Uyb0RvYy54bWwucmVsc1BLBQYAAAAABgAGAHwB&#10;AADRCQAAAAA=&#10;">
              <v:group id="Gruppieren 1" o:spid="_x0000_s1027" style="position:absolute;left:21598;top:37130;width:63723;height:1339" coordsize="61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width:612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8024D12" w14:textId="77777777" w:rsidR="00764AFA" w:rsidRDefault="00764AFA">
                        <w:pPr>
                          <w:textDirection w:val="btLr"/>
                        </w:pPr>
                      </w:p>
                    </w:txbxContent>
                  </v:textbox>
                </v:rect>
                <v:shapetype id="_x0000_t32" coordsize="21600,21600" o:spt="32" o:oned="t" path="m,l21600,21600e" filled="f">
                  <v:path arrowok="t" fillok="f" o:connecttype="none"/>
                  <o:lock v:ext="edit" shapetype="t"/>
                </v:shapetype>
                <v:shape id="Gerade Verbindung mit Pfeil 3" o:spid="_x0000_s1029" type="#_x0000_t32" style="position:absolute;left:397;top:59;width:5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GgwgAAANoAAAAPAAAAZHJzL2Rvd25yZXYueG1sRI/BasMw&#10;EETvgfyD2EBvsZwWgutGCSVQMBQKsQu9bq2tbWqtHEt2lL+PAoUeh5l5w+wOwfRiptF1lhVskhQE&#10;cW11x42Cz+ptnYFwHlljb5kUXMnBYb9c7DDX9sInmkvfiAhhl6OC1vshl9LVLRl0iR2Io/djR4M+&#10;yrGResRLhJtePqbpVhrsOC60ONCxpfq3nIyCOlTf7xNmm49AVTqfr9oVX89KPazC6wsIT8H/h//a&#10;hVbwBPcr8QbI/Q0AAP//AwBQSwECLQAUAAYACAAAACEA2+H2y+4AAACFAQAAEwAAAAAAAAAAAAAA&#10;AAAAAAAAW0NvbnRlbnRfVHlwZXNdLnhtbFBLAQItABQABgAIAAAAIQBa9CxbvwAAABUBAAALAAAA&#10;AAAAAAAAAAAAAB8BAABfcmVscy8ucmVsc1BLAQItABQABgAIAAAAIQC1gMGgwgAAANo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width:448;height:1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g6wgAAANoAAAAPAAAAZHJzL2Rvd25yZXYueG1sRI/disIw&#10;FITvhX2HcBb2TlOXpWo1iusieOGNPw9wbI5tsTkpSbR1n94IgpfDzHzDzBadqcWNnK8sKxgOEhDE&#10;udUVFwqOh3V/DMIHZI21ZVJwJw+L+Udvhpm2Le/otg+FiBD2GSooQ2gyKX1ekkE/sA1x9M7WGQxR&#10;ukJqh22Em1p+J0kqDVYcF0psaFVSftlfjYK13P2l20n6W/B98rP837hTW42U+vrsllMQgbrwDr/a&#10;G60gheeVeAPk/AEAAP//AwBQSwECLQAUAAYACAAAACEA2+H2y+4AAACFAQAAEwAAAAAAAAAAAAAA&#10;AAAAAAAAW0NvbnRlbnRfVHlwZXNdLnhtbFBLAQItABQABgAIAAAAIQBa9CxbvwAAABUBAAALAAAA&#10;AAAAAAAAAAAAAB8BAABfcmVscy8ucmVsc1BLAQItABQABgAIAAAAIQAXmDg6wgAAANoAAAAPAAAA&#10;AAAAAAAAAAAAAAcCAABkcnMvZG93bnJldi54bWxQSwUGAAAAAAMAAwC3AAAA9gIAAAAA&#10;">
                  <v:imagedata r:id="rId2" o:title=""/>
                </v:shape>
              </v:group>
              <w10:wrap type="square"/>
            </v:group>
          </w:pict>
        </mc:Fallback>
      </mc:AlternateContent>
    </w:r>
    <w:r>
      <w:rPr>
        <w:noProof/>
      </w:rPr>
      <w:drawing>
        <wp:anchor distT="0" distB="0" distL="114300" distR="114300" simplePos="0" relativeHeight="251659264" behindDoc="0" locked="0" layoutInCell="1" hidden="0" allowOverlap="1" wp14:anchorId="654C8931" wp14:editId="4437FE82">
          <wp:simplePos x="0" y="0"/>
          <wp:positionH relativeFrom="column">
            <wp:posOffset>5789529</wp:posOffset>
          </wp:positionH>
          <wp:positionV relativeFrom="paragraph">
            <wp:posOffset>-76834</wp:posOffset>
          </wp:positionV>
          <wp:extent cx="269875" cy="269875"/>
          <wp:effectExtent l="0" t="0" r="0" b="0"/>
          <wp:wrapSquare wrapText="bothSides" distT="0" distB="0" distL="114300" distR="114300"/>
          <wp:docPr id="7940318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69875" cy="269875"/>
                  </a:xfrm>
                  <a:prstGeom prst="rect">
                    <a:avLst/>
                  </a:prstGeom>
                  <a:ln/>
                </pic:spPr>
              </pic:pic>
            </a:graphicData>
          </a:graphic>
        </wp:anchor>
      </w:drawing>
    </w:r>
  </w:p>
  <w:p w14:paraId="4031CB8B" w14:textId="77777777" w:rsidR="00764AFA" w:rsidRDefault="00141415">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hidden="0" allowOverlap="1" wp14:anchorId="332B95AC" wp14:editId="2A19B629">
              <wp:simplePos x="0" y="0"/>
              <wp:positionH relativeFrom="page">
                <wp:posOffset>7001489</wp:posOffset>
              </wp:positionH>
              <wp:positionV relativeFrom="page">
                <wp:posOffset>714616</wp:posOffset>
              </wp:positionV>
              <wp:extent cx="0" cy="8590280"/>
              <wp:effectExtent l="0" t="0" r="0" b="0"/>
              <wp:wrapNone/>
              <wp:docPr id="112" name="Gerade Verbindung mit Pfeil 11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page">
                <wp:posOffset>7001489</wp:posOffset>
              </wp:positionH>
              <wp:positionV relativeFrom="page">
                <wp:posOffset>714616</wp:posOffset>
              </wp:positionV>
              <wp:extent cx="0" cy="8590280"/>
              <wp:effectExtent l="0" t="0" r="0" b="0"/>
              <wp:wrapNone/>
              <wp:docPr id="112"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0" cy="8590280"/>
                      </a:xfrm>
                      <a:prstGeom prst="rect"/>
                      <a:ln/>
                    </pic:spPr>
                  </pic:pic>
                </a:graphicData>
              </a:graphic>
            </wp:anchor>
          </w:drawing>
        </mc:Fallback>
      </mc:AlternateContent>
    </w:r>
    <w:r>
      <w:rPr>
        <w:noProof/>
        <w:color w:val="000000"/>
        <w:sz w:val="20"/>
        <w:szCs w:val="20"/>
      </w:rPr>
      <mc:AlternateContent>
        <mc:Choice Requires="wps">
          <w:drawing>
            <wp:anchor distT="0" distB="0" distL="114300" distR="114300" simplePos="0" relativeHeight="251661312" behindDoc="0" locked="0" layoutInCell="1" hidden="0" allowOverlap="1" wp14:anchorId="376E1218" wp14:editId="14B8FC56">
              <wp:simplePos x="0" y="0"/>
              <wp:positionH relativeFrom="page">
                <wp:posOffset>423956</wp:posOffset>
              </wp:positionH>
              <wp:positionV relativeFrom="page">
                <wp:posOffset>714615</wp:posOffset>
              </wp:positionV>
              <wp:extent cx="0" cy="8590750"/>
              <wp:effectExtent l="0" t="0" r="0" b="0"/>
              <wp:wrapNone/>
              <wp:docPr id="110" name="Gerade Verbindung mit Pfeil 1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page">
                <wp:posOffset>423956</wp:posOffset>
              </wp:positionH>
              <wp:positionV relativeFrom="page">
                <wp:posOffset>714615</wp:posOffset>
              </wp:positionV>
              <wp:extent cx="0" cy="8590750"/>
              <wp:effectExtent l="0" t="0" r="0" b="0"/>
              <wp:wrapNone/>
              <wp:docPr id="110"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0" cy="85907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7B52C03" wp14:editId="1C662E7B">
          <wp:simplePos x="0" y="0"/>
          <wp:positionH relativeFrom="column">
            <wp:posOffset>2030095</wp:posOffset>
          </wp:positionH>
          <wp:positionV relativeFrom="paragraph">
            <wp:posOffset>42545</wp:posOffset>
          </wp:positionV>
          <wp:extent cx="1412875" cy="661670"/>
          <wp:effectExtent l="0" t="0" r="0" b="0"/>
          <wp:wrapSquare wrapText="bothSides" distT="0" distB="0" distL="114300" distR="114300"/>
          <wp:docPr id="8873141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412875" cy="661670"/>
                  </a:xfrm>
                  <a:prstGeom prst="rect">
                    <a:avLst/>
                  </a:prstGeom>
                  <a:ln/>
                </pic:spPr>
              </pic:pic>
            </a:graphicData>
          </a:graphic>
        </wp:anchor>
      </w:drawing>
    </w:r>
  </w:p>
  <w:p w14:paraId="515A7B59" w14:textId="77777777" w:rsidR="00764AFA" w:rsidRDefault="00764AFA">
    <w:pPr>
      <w:pBdr>
        <w:top w:val="nil"/>
        <w:left w:val="nil"/>
        <w:bottom w:val="nil"/>
        <w:right w:val="nil"/>
        <w:between w:val="nil"/>
      </w:pBdr>
      <w:tabs>
        <w:tab w:val="left" w:pos="426"/>
        <w:tab w:val="left" w:pos="11199"/>
      </w:tabs>
      <w:rPr>
        <w:color w:val="000000"/>
        <w:sz w:val="20"/>
        <w:szCs w:val="20"/>
      </w:rPr>
    </w:pPr>
  </w:p>
  <w:p w14:paraId="173AD5BC" w14:textId="77777777" w:rsidR="00764AFA" w:rsidRDefault="00764AFA">
    <w:pPr>
      <w:pBdr>
        <w:top w:val="nil"/>
        <w:left w:val="nil"/>
        <w:bottom w:val="nil"/>
        <w:right w:val="nil"/>
        <w:between w:val="nil"/>
      </w:pBdr>
      <w:jc w:val="center"/>
      <w:rPr>
        <w:rFonts w:ascii="Calibri" w:eastAsia="Calibri" w:hAnsi="Calibri" w:cs="Calibri"/>
        <w:color w:val="000000"/>
        <w:sz w:val="12"/>
        <w:szCs w:val="12"/>
      </w:rPr>
    </w:pPr>
  </w:p>
  <w:p w14:paraId="47263CF3" w14:textId="77777777" w:rsidR="00764AFA" w:rsidRDefault="00764AFA">
    <w:pPr>
      <w:pBdr>
        <w:top w:val="nil"/>
        <w:left w:val="nil"/>
        <w:bottom w:val="nil"/>
        <w:right w:val="nil"/>
        <w:between w:val="nil"/>
      </w:pBdr>
      <w:jc w:val="center"/>
      <w:rPr>
        <w:rFonts w:ascii="Calibri" w:eastAsia="Calibri" w:hAnsi="Calibri" w:cs="Calibri"/>
        <w:color w:val="000000"/>
        <w:sz w:val="12"/>
        <w:szCs w:val="12"/>
      </w:rPr>
    </w:pPr>
  </w:p>
  <w:p w14:paraId="20FD2433" w14:textId="77777777" w:rsidR="00764AFA" w:rsidRDefault="00764AFA">
    <w:pPr>
      <w:pBdr>
        <w:top w:val="nil"/>
        <w:left w:val="nil"/>
        <w:bottom w:val="nil"/>
        <w:right w:val="nil"/>
        <w:between w:val="nil"/>
      </w:pBdr>
      <w:jc w:val="center"/>
      <w:rPr>
        <w:rFonts w:ascii="Calibri" w:eastAsia="Calibri" w:hAnsi="Calibri" w:cs="Calibri"/>
        <w:color w:val="000000"/>
        <w:sz w:val="12"/>
        <w:szCs w:val="12"/>
      </w:rPr>
    </w:pPr>
  </w:p>
  <w:p w14:paraId="2A627DEA" w14:textId="77777777" w:rsidR="00764AFA" w:rsidRDefault="00764AFA">
    <w:pPr>
      <w:pBdr>
        <w:top w:val="nil"/>
        <w:left w:val="nil"/>
        <w:bottom w:val="nil"/>
        <w:right w:val="nil"/>
        <w:between w:val="nil"/>
      </w:pBdr>
      <w:jc w:val="center"/>
      <w:rPr>
        <w:rFonts w:ascii="Calibri" w:eastAsia="Calibri" w:hAnsi="Calibri" w:cs="Calibri"/>
        <w:color w:val="000000"/>
        <w:sz w:val="12"/>
        <w:szCs w:val="12"/>
      </w:rPr>
    </w:pPr>
  </w:p>
  <w:p w14:paraId="1F853521" w14:textId="77777777" w:rsidR="00764AFA" w:rsidRDefault="00764AFA">
    <w:pPr>
      <w:pBdr>
        <w:top w:val="nil"/>
        <w:left w:val="nil"/>
        <w:bottom w:val="nil"/>
        <w:right w:val="nil"/>
        <w:between w:val="nil"/>
      </w:pBdr>
      <w:jc w:val="center"/>
      <w:rPr>
        <w:rFonts w:ascii="Calibri" w:eastAsia="Calibri" w:hAnsi="Calibri" w:cs="Calibri"/>
        <w:color w:val="000000"/>
        <w:sz w:val="14"/>
        <w:szCs w:val="14"/>
      </w:rPr>
    </w:pPr>
  </w:p>
  <w:p w14:paraId="5453F287" w14:textId="77777777" w:rsidR="00764AFA" w:rsidRDefault="00141415">
    <w:pPr>
      <w:pBdr>
        <w:top w:val="nil"/>
        <w:left w:val="nil"/>
        <w:bottom w:val="nil"/>
        <w:right w:val="nil"/>
        <w:between w:val="nil"/>
      </w:pBdr>
      <w:jc w:val="center"/>
      <w:rPr>
        <w:rFonts w:ascii="Calibri" w:eastAsia="Calibri" w:hAnsi="Calibri" w:cs="Calibri"/>
        <w:color w:val="000000"/>
        <w:sz w:val="14"/>
        <w:szCs w:val="14"/>
      </w:rPr>
    </w:pPr>
    <w:r>
      <w:rPr>
        <w:rFonts w:ascii="Calibri" w:eastAsia="Calibri" w:hAnsi="Calibri" w:cs="Calibri"/>
        <w:color w:val="000000"/>
        <w:sz w:val="14"/>
        <w:szCs w:val="14"/>
      </w:rPr>
      <w:t>genieproject.eu</w:t>
    </w:r>
  </w:p>
  <w:p w14:paraId="338C0015" w14:textId="77777777" w:rsidR="00764AFA" w:rsidRDefault="00764AFA">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FA"/>
    <w:rsid w:val="00141415"/>
    <w:rsid w:val="00612727"/>
    <w:rsid w:val="006229E4"/>
    <w:rsid w:val="00764AFA"/>
    <w:rsid w:val="00887A22"/>
    <w:rsid w:val="00927361"/>
    <w:rsid w:val="00A437E9"/>
    <w:rsid w:val="00BB733F"/>
    <w:rsid w:val="00D01371"/>
    <w:rsid w:val="00F62A33"/>
    <w:rsid w:val="27993954"/>
    <w:rsid w:val="4FCCD427"/>
    <w:rsid w:val="51C39BAB"/>
    <w:rsid w:val="78101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B1193"/>
  <w15:docId w15:val="{3100F467-E7EA-4BFC-A0A5-58F8EA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CellMar>
        <w:top w:w="57" w:type="dxa"/>
        <w:left w:w="108" w:type="dxa"/>
        <w:bottom w:w="85" w:type="dxa"/>
        <w:right w:w="108" w:type="dxa"/>
      </w:tblCellMar>
    </w:tblPr>
  </w:style>
  <w:style w:type="table" w:customStyle="1" w:styleId="a0">
    <w:basedOn w:val="TableNormal"/>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teliment.com/ceo-corner/heres-why-i-am-a-big-fan-of-intrapreneu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S53SlDYfm0QYOXwBmdwz/TI7g==">AMUW2mW1WdrxAswI2W/Nw5Ht7CDUO1y5Dm6rZZNclAw0Dzb/lx8UpgPUlH71RA7d4aoMlTEJLavLcyfYfrtmXGAzZV9s6D1Ht9KHWaxgECVdTG/ub3sFYDE=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1642</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Jennifer Voepel</cp:lastModifiedBy>
  <cp:revision>7</cp:revision>
  <dcterms:created xsi:type="dcterms:W3CDTF">2022-12-23T17:35:00Z</dcterms:created>
  <dcterms:modified xsi:type="dcterms:W3CDTF">2024-02-04T23:29:00Z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