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6D85" w:rsidR="00A25E05" w:rsidP="00DB6D85" w:rsidRDefault="00367762" w14:paraId="40C8FAEC" w14:textId="04B2D744">
      <w:pPr>
        <w:pStyle w:val="Textkrper"/>
        <w:tabs>
          <w:tab w:val="left" w:pos="567"/>
          <w:tab w:val="left" w:pos="10773"/>
        </w:tabs>
        <w:ind w:left="-567" w:right="-568"/>
        <w:jc w:val="center"/>
        <w:rPr>
          <w:rFonts w:ascii="Helvetica neue" w:hAnsi="Helvetica neue" w:cstheme="minorHAnsi"/>
          <w:b/>
          <w:bCs/>
          <w:color w:val="AED738"/>
          <w:sz w:val="40"/>
          <w:szCs w:val="36"/>
        </w:rPr>
      </w:pPr>
      <w:r w:rsidRPr="00DB6D85">
        <w:rPr>
          <w:rFonts w:ascii="Helvetica neue" w:hAnsi="Helvetica neue" w:cstheme="minorHAnsi"/>
          <w:b/>
          <w:bCs/>
          <w:color w:val="AED738"/>
          <w:sz w:val="40"/>
          <w:szCs w:val="36"/>
        </w:rPr>
        <w:t>Training Fiche</w:t>
      </w:r>
      <w:r w:rsidRPr="00DB6D85" w:rsidR="00A25E05">
        <w:rPr>
          <w:rFonts w:ascii="Helvetica neue" w:hAnsi="Helvetica neue" w:cstheme="minorHAnsi"/>
          <w:b/>
          <w:bCs/>
          <w:color w:val="AED738"/>
          <w:sz w:val="40"/>
          <w:szCs w:val="36"/>
        </w:rPr>
        <w:t>:</w:t>
      </w:r>
    </w:p>
    <w:p w:rsidRPr="00DB6D85" w:rsidR="00367762" w:rsidP="00DB6D85" w:rsidRDefault="00367762" w14:paraId="2A60A73F" w14:textId="14F090A2">
      <w:pPr>
        <w:ind w:left="-567" w:right="-568"/>
        <w:jc w:val="center"/>
        <w:rPr>
          <w:rFonts w:ascii="Helvetica neue" w:hAnsi="Helvetica neue" w:cstheme="minorHAnsi"/>
          <w:b/>
          <w:bCs/>
          <w:color w:val="AED738"/>
          <w:sz w:val="40"/>
          <w:szCs w:val="36"/>
        </w:rPr>
      </w:pPr>
      <w:r w:rsidRPr="00DB6D85">
        <w:rPr>
          <w:rFonts w:ascii="Helvetica neue" w:hAnsi="Helvetica neue" w:cstheme="minorHAnsi"/>
          <w:b/>
          <w:bCs/>
          <w:color w:val="AED738"/>
          <w:sz w:val="40"/>
          <w:szCs w:val="36"/>
        </w:rPr>
        <w:t xml:space="preserve"> </w:t>
      </w:r>
      <w:r w:rsidRPr="00010569" w:rsidR="00010569">
        <w:rPr>
          <w:rFonts w:ascii="Helvetica neue" w:hAnsi="Helvetica neue" w:cstheme="minorHAnsi"/>
          <w:b/>
          <w:bCs/>
          <w:color w:val="AED738"/>
          <w:sz w:val="40"/>
          <w:szCs w:val="36"/>
        </w:rPr>
        <w:t>A user guide introduction to the AARRR! funnel</w:t>
      </w:r>
    </w:p>
    <w:p w:rsidRPr="00DB6D85" w:rsidR="00367762" w:rsidP="00DB6D85" w:rsidRDefault="00367762" w14:paraId="765BDD30" w14:textId="77777777">
      <w:pPr>
        <w:ind w:left="-567" w:right="-568"/>
        <w:rPr>
          <w:rFonts w:ascii="Helvetica neue" w:hAnsi="Helvetica neue" w:cstheme="majorHAnsi"/>
          <w:b/>
          <w:bCs/>
          <w:color w:val="4D94B7"/>
          <w:sz w:val="40"/>
          <w:szCs w:val="36"/>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DB6D85" w:rsidR="0033180E" w:rsidTr="0033180E"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DB6D85" w:rsidR="0033180E" w:rsidP="0033180E" w:rsidRDefault="00367762" w14:paraId="2541AA74" w14:textId="77777777">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Keywords </w:t>
            </w:r>
          </w:p>
          <w:p w:rsidRPr="00DB6D85" w:rsidR="00367762" w:rsidP="0033180E" w:rsidRDefault="00367762" w14:paraId="727B59D1" w14:textId="3183B84A">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rsidRPr="00DB6D85" w:rsidR="00367762" w:rsidP="00010569" w:rsidRDefault="00010569" w14:paraId="01319779" w14:textId="0551FE9F">
            <w:pPr>
              <w:tabs>
                <w:tab w:val="left" w:pos="1335"/>
              </w:tabs>
              <w:rPr>
                <w:rFonts w:ascii="Helvetica neue" w:hAnsi="Helvetica neue" w:cstheme="minorHAnsi"/>
                <w:lang w:val="en-US"/>
              </w:rPr>
            </w:pPr>
            <w:r w:rsidRPr="00010569">
              <w:rPr>
                <w:rFonts w:ascii="Helvetica neue" w:hAnsi="Helvetica neue" w:cstheme="minorHAnsi"/>
                <w:lang w:val="en-US"/>
              </w:rPr>
              <w:t>AARRR model</w:t>
            </w:r>
            <w:r>
              <w:rPr>
                <w:rFonts w:ascii="Helvetica neue" w:hAnsi="Helvetica neue" w:cstheme="minorHAnsi"/>
                <w:lang w:val="en-US"/>
              </w:rPr>
              <w:t xml:space="preserve">, </w:t>
            </w:r>
            <w:r w:rsidRPr="00010569">
              <w:rPr>
                <w:rFonts w:ascii="Helvetica neue" w:hAnsi="Helvetica neue" w:cstheme="minorHAnsi"/>
                <w:lang w:val="en-US"/>
              </w:rPr>
              <w:t>funnel</w:t>
            </w:r>
            <w:r>
              <w:rPr>
                <w:rFonts w:ascii="Helvetica neue" w:hAnsi="Helvetica neue" w:cstheme="minorHAnsi"/>
                <w:lang w:val="en-US"/>
              </w:rPr>
              <w:t xml:space="preserve">, </w:t>
            </w:r>
            <w:r w:rsidRPr="00010569">
              <w:rPr>
                <w:rFonts w:ascii="Helvetica neue" w:hAnsi="Helvetica neue" w:cstheme="minorHAnsi"/>
                <w:lang w:val="en-US"/>
              </w:rPr>
              <w:t>metrics</w:t>
            </w:r>
            <w:r>
              <w:rPr>
                <w:rFonts w:ascii="Helvetica neue" w:hAnsi="Helvetica neue" w:cstheme="minorHAnsi"/>
                <w:lang w:val="en-US"/>
              </w:rPr>
              <w:t xml:space="preserve">, </w:t>
            </w:r>
            <w:r w:rsidRPr="00010569">
              <w:rPr>
                <w:rFonts w:ascii="Helvetica neue" w:hAnsi="Helvetica neue" w:cstheme="minorHAnsi"/>
                <w:lang w:val="en-US"/>
              </w:rPr>
              <w:t>business growth</w:t>
            </w:r>
            <w:r>
              <w:rPr>
                <w:rFonts w:ascii="Helvetica neue" w:hAnsi="Helvetica neue" w:cstheme="minorHAnsi"/>
                <w:lang w:val="en-US"/>
              </w:rPr>
              <w:t xml:space="preserve">, </w:t>
            </w:r>
            <w:r w:rsidRPr="00010569">
              <w:rPr>
                <w:rFonts w:ascii="Helvetica neue" w:hAnsi="Helvetica neue" w:cstheme="minorHAnsi"/>
                <w:lang w:val="en-US"/>
              </w:rPr>
              <w:t>acquisition</w:t>
            </w:r>
            <w:r>
              <w:rPr>
                <w:rFonts w:ascii="Helvetica neue" w:hAnsi="Helvetica neue" w:cstheme="minorHAnsi"/>
                <w:lang w:val="en-US"/>
              </w:rPr>
              <w:t xml:space="preserve">, </w:t>
            </w:r>
            <w:r w:rsidRPr="00010569">
              <w:rPr>
                <w:rFonts w:ascii="Helvetica neue" w:hAnsi="Helvetica neue" w:cstheme="minorHAnsi"/>
                <w:lang w:val="en-US"/>
              </w:rPr>
              <w:t>activation</w:t>
            </w:r>
            <w:r>
              <w:rPr>
                <w:rFonts w:ascii="Helvetica neue" w:hAnsi="Helvetica neue" w:cstheme="minorHAnsi"/>
                <w:lang w:val="en-US"/>
              </w:rPr>
              <w:t xml:space="preserve">, </w:t>
            </w:r>
            <w:r w:rsidRPr="00010569">
              <w:rPr>
                <w:rFonts w:ascii="Helvetica neue" w:hAnsi="Helvetica neue" w:cstheme="minorHAnsi"/>
                <w:lang w:val="en-US"/>
              </w:rPr>
              <w:t>retention</w:t>
            </w:r>
            <w:r>
              <w:rPr>
                <w:rFonts w:ascii="Helvetica neue" w:hAnsi="Helvetica neue" w:cstheme="minorHAnsi"/>
                <w:lang w:val="en-US"/>
              </w:rPr>
              <w:t xml:space="preserve">, </w:t>
            </w:r>
            <w:r w:rsidRPr="00010569">
              <w:rPr>
                <w:rFonts w:ascii="Helvetica neue" w:hAnsi="Helvetica neue" w:cstheme="minorHAnsi"/>
                <w:lang w:val="en-US"/>
              </w:rPr>
              <w:t>referral</w:t>
            </w:r>
            <w:r>
              <w:rPr>
                <w:rFonts w:ascii="Helvetica neue" w:hAnsi="Helvetica neue" w:cstheme="minorHAnsi"/>
                <w:lang w:val="en-US"/>
              </w:rPr>
              <w:t xml:space="preserve">, </w:t>
            </w:r>
            <w:r w:rsidRPr="00010569">
              <w:rPr>
                <w:rFonts w:ascii="Helvetica neue" w:hAnsi="Helvetica neue" w:cstheme="minorHAnsi"/>
                <w:lang w:val="en-US"/>
              </w:rPr>
              <w:t>revenue</w:t>
            </w:r>
          </w:p>
        </w:tc>
      </w:tr>
      <w:tr w:rsidRPr="00DB6D85" w:rsidR="0033180E" w:rsidTr="0033180E"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DB6D85" w:rsidR="00367762" w:rsidP="0033180E" w:rsidRDefault="00367762" w14:paraId="3D5C6F61" w14:textId="77777777">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rsidRPr="00DB6D85" w:rsidR="00367762" w:rsidP="0033180E" w:rsidRDefault="00233984" w14:paraId="1E29AC1D" w14:textId="10A2C643">
            <w:pPr>
              <w:rPr>
                <w:rFonts w:ascii="Helvetica neue" w:hAnsi="Helvetica neue" w:eastAsia="Calibri" w:cstheme="minorHAnsi"/>
                <w:lang w:val="en-US"/>
              </w:rPr>
            </w:pPr>
            <w:r w:rsidRPr="00DB6D85">
              <w:rPr>
                <w:rFonts w:ascii="Helvetica neue" w:hAnsi="Helvetica neue" w:eastAsia="Calibri" w:cstheme="minorHAnsi"/>
                <w:lang w:val="en-US"/>
              </w:rPr>
              <w:t>English</w:t>
            </w:r>
          </w:p>
        </w:tc>
      </w:tr>
      <w:tr w:rsidRPr="00DB6D85" w:rsidR="0033180E" w:rsidTr="0033180E"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DB6D85" w:rsidR="00367762" w:rsidP="0033180E" w:rsidRDefault="00367762" w14:paraId="4258431E" w14:textId="305927A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rsidRPr="00010569" w:rsidR="00010569" w:rsidP="00010569" w:rsidRDefault="00010569" w14:paraId="60C992B1" w14:textId="65E40E42">
            <w:pPr>
              <w:pStyle w:val="Listenabsatz"/>
              <w:numPr>
                <w:ilvl w:val="0"/>
                <w:numId w:val="28"/>
              </w:numPr>
              <w:rPr>
                <w:rFonts w:ascii="Helvetica neue" w:hAnsi="Helvetica neue" w:cstheme="minorHAnsi"/>
              </w:rPr>
            </w:pPr>
            <w:r w:rsidRPr="00010569">
              <w:rPr>
                <w:rFonts w:ascii="Helvetica neue" w:hAnsi="Helvetica neue" w:cstheme="minorHAnsi"/>
              </w:rPr>
              <w:t>Familiarise with the essentials of growth hacking</w:t>
            </w:r>
          </w:p>
          <w:p w:rsidRPr="00010569" w:rsidR="00010569" w:rsidP="00010569" w:rsidRDefault="00010569" w14:paraId="300D8BEF" w14:textId="5DDDFE39">
            <w:pPr>
              <w:pStyle w:val="Listenabsatz"/>
              <w:numPr>
                <w:ilvl w:val="0"/>
                <w:numId w:val="28"/>
              </w:numPr>
              <w:rPr>
                <w:rFonts w:ascii="Helvetica neue" w:hAnsi="Helvetica neue" w:cstheme="minorHAnsi"/>
              </w:rPr>
            </w:pPr>
            <w:r w:rsidRPr="00010569">
              <w:rPr>
                <w:rFonts w:ascii="Helvetica neue" w:hAnsi="Helvetica neue" w:cstheme="minorHAnsi"/>
              </w:rPr>
              <w:t>Experiment with the five key stages of the pirates’ funnels</w:t>
            </w:r>
          </w:p>
          <w:p w:rsidRPr="00010569" w:rsidR="00367762" w:rsidP="00010569" w:rsidRDefault="00010569" w14:paraId="4F13BF06" w14:textId="602F757F">
            <w:pPr>
              <w:pStyle w:val="Listenabsatz"/>
              <w:numPr>
                <w:ilvl w:val="0"/>
                <w:numId w:val="28"/>
              </w:numPr>
              <w:rPr>
                <w:rFonts w:ascii="Helvetica neue" w:hAnsi="Helvetica neue" w:cstheme="minorHAnsi"/>
                <w:lang w:val="en-US"/>
              </w:rPr>
            </w:pPr>
            <w:r w:rsidRPr="00010569">
              <w:rPr>
                <w:rFonts w:ascii="Helvetica neue" w:hAnsi="Helvetica neue" w:cstheme="minorHAnsi"/>
              </w:rPr>
              <w:t>Validate into-practice metrics’ analysis for customer retention</w:t>
            </w:r>
          </w:p>
        </w:tc>
      </w:tr>
      <w:tr w:rsidRPr="00DB6D85" w:rsidR="0033180E" w:rsidTr="0033180E"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DB6D85" w:rsidR="00367762" w:rsidP="0033180E" w:rsidRDefault="00367762" w14:paraId="242772F7" w14:textId="013885FF">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rsidRPr="00DB6D85" w:rsidR="00367762" w:rsidP="0033180E" w:rsidRDefault="00E92B44" w14:paraId="18723BA9" w14:textId="1BD8D019">
            <w:pPr>
              <w:rPr>
                <w:rFonts w:ascii="Helvetica neue" w:hAnsi="Helvetica neue" w:eastAsia="Calibri" w:cstheme="minorHAnsi"/>
                <w:lang w:val="en-US"/>
              </w:rPr>
            </w:pPr>
            <w:r w:rsidRPr="00DB6D85">
              <w:rPr>
                <w:rFonts w:ascii="Helvetica neue" w:hAnsi="Helvetica neue" w:eastAsia="Calibri" w:cstheme="minorHAnsi"/>
                <w:lang w:val="en-US"/>
              </w:rPr>
              <w:t xml:space="preserve">Level </w:t>
            </w:r>
            <w:r w:rsidRPr="00DB6D85" w:rsidR="00A25E05">
              <w:rPr>
                <w:rFonts w:ascii="Helvetica neue" w:hAnsi="Helvetica neue" w:eastAsia="Calibri" w:cstheme="minorHAnsi"/>
                <w:lang w:val="en-US"/>
              </w:rPr>
              <w:t>4</w:t>
            </w:r>
          </w:p>
        </w:tc>
      </w:tr>
      <w:tr w:rsidRPr="00DB6D85" w:rsidR="0033180E" w:rsidTr="0033180E"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DB6D85" w:rsidR="00367762" w:rsidP="0033180E" w:rsidRDefault="00367762" w14:paraId="2897C3E5" w14:textId="77777777">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rsidRPr="00010569" w:rsidR="00010569" w:rsidP="00010569" w:rsidRDefault="00010569" w14:paraId="358314EC" w14:textId="77777777">
            <w:pPr>
              <w:textAlignment w:val="baseline"/>
              <w:rPr>
                <w:rFonts w:ascii="Helvetica neue" w:hAnsi="Helvetica neue" w:cstheme="minorHAnsi"/>
                <w:lang w:eastAsia="en-GB"/>
              </w:rPr>
            </w:pPr>
            <w:r w:rsidRPr="00010569">
              <w:rPr>
                <w:rFonts w:ascii="Helvetica neue" w:hAnsi="Helvetica neue" w:cstheme="minorHAnsi"/>
                <w:lang w:eastAsia="en-GB"/>
              </w:rPr>
              <w:t>The AARRR! Model is a theoretical framework for Growth Hacking and business acceleration introduced for the first time evert in 2007 by Dave McClure – founder of 500 Startup, one of the most important and renewed Venture Capital worldwide.</w:t>
            </w:r>
          </w:p>
          <w:p w:rsidRPr="00010569" w:rsidR="00010569" w:rsidP="00010569" w:rsidRDefault="00010569" w14:paraId="00C67E20" w14:textId="77777777">
            <w:pPr>
              <w:textAlignment w:val="baseline"/>
              <w:rPr>
                <w:rFonts w:ascii="Helvetica neue" w:hAnsi="Helvetica neue" w:cstheme="minorHAnsi"/>
                <w:lang w:eastAsia="en-GB"/>
              </w:rPr>
            </w:pPr>
          </w:p>
          <w:p w:rsidRPr="00010569" w:rsidR="00010569" w:rsidP="00010569" w:rsidRDefault="00010569" w14:paraId="59E143AD" w14:textId="77777777">
            <w:pPr>
              <w:textAlignment w:val="baseline"/>
              <w:rPr>
                <w:rFonts w:ascii="Helvetica neue" w:hAnsi="Helvetica neue" w:cstheme="minorHAnsi"/>
                <w:lang w:eastAsia="en-GB"/>
              </w:rPr>
            </w:pPr>
            <w:r w:rsidRPr="00010569">
              <w:rPr>
                <w:rFonts w:ascii="Helvetica neue" w:hAnsi="Helvetica neue" w:cstheme="minorHAnsi"/>
                <w:lang w:eastAsia="en-GB"/>
              </w:rPr>
              <w:t>The concept of Growth Hacking relates to a methodology based on the gathering, processing and experimenting with data at product and marketing channels level to which newly founded organisations rely on to accelerate as fast as possible their penetration of the market and build their customer base.</w:t>
            </w:r>
          </w:p>
          <w:p w:rsidRPr="00010569" w:rsidR="00010569" w:rsidP="00010569" w:rsidRDefault="00010569" w14:paraId="31EE2A94" w14:textId="77777777">
            <w:pPr>
              <w:textAlignment w:val="baseline"/>
              <w:rPr>
                <w:rFonts w:ascii="Helvetica neue" w:hAnsi="Helvetica neue" w:cstheme="minorHAnsi"/>
                <w:lang w:eastAsia="en-GB"/>
              </w:rPr>
            </w:pPr>
          </w:p>
          <w:p w:rsidRPr="00010569" w:rsidR="00010569" w:rsidP="00010569" w:rsidRDefault="00010569" w14:paraId="18E42FD5" w14:textId="77777777">
            <w:pPr>
              <w:textAlignment w:val="baseline"/>
              <w:rPr>
                <w:rFonts w:ascii="Helvetica neue" w:hAnsi="Helvetica neue" w:cstheme="minorHAnsi"/>
                <w:lang w:eastAsia="en-GB"/>
              </w:rPr>
            </w:pPr>
            <w:r w:rsidRPr="00010569">
              <w:rPr>
                <w:rFonts w:ascii="Helvetica neue" w:hAnsi="Helvetica neue" w:cstheme="minorHAnsi"/>
                <w:lang w:eastAsia="en-GB"/>
              </w:rPr>
              <w:t>The very AARRR! Model heavily relies in fact on quantitative analysis and benchmark of metrics to filter which of the available business / investment alternatives are most suitable and feasible at that given time.</w:t>
            </w:r>
          </w:p>
          <w:p w:rsidRPr="00010569" w:rsidR="00010569" w:rsidP="00010569" w:rsidRDefault="00010569" w14:paraId="050BBD79" w14:textId="77777777">
            <w:pPr>
              <w:textAlignment w:val="baseline"/>
              <w:rPr>
                <w:rFonts w:ascii="Helvetica neue" w:hAnsi="Helvetica neue" w:cstheme="minorHAnsi"/>
                <w:lang w:eastAsia="en-GB"/>
              </w:rPr>
            </w:pPr>
          </w:p>
          <w:p w:rsidRPr="00DB6D85" w:rsidR="00367762" w:rsidP="00010569" w:rsidRDefault="00010569" w14:paraId="6142E15C" w14:textId="2E707C30">
            <w:pPr>
              <w:textAlignment w:val="baseline"/>
              <w:rPr>
                <w:rFonts w:ascii="Helvetica neue" w:hAnsi="Helvetica neue" w:cstheme="minorHAnsi"/>
                <w:b/>
                <w:bCs/>
                <w:lang w:val="en-US" w:eastAsia="en-GB"/>
              </w:rPr>
            </w:pPr>
            <w:r w:rsidRPr="00010569">
              <w:rPr>
                <w:rFonts w:ascii="Helvetica neue" w:hAnsi="Helvetica neue" w:cstheme="minorHAnsi"/>
                <w:lang w:eastAsia="en-GB"/>
              </w:rPr>
              <w:t>The model allows users to fine-tune and optimize the most relevant marketing matrix for the growth and competitiveness of a project, namely customers’ acquisition and retention.</w:t>
            </w:r>
          </w:p>
        </w:tc>
      </w:tr>
      <w:tr w:rsidRPr="00DB6D85" w:rsidR="0033180E" w:rsidTr="0033180E"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DB6D85" w:rsidR="00367762" w:rsidP="0033180E" w:rsidRDefault="00367762" w14:paraId="07FCB4D4" w14:textId="77777777">
            <w:pPr>
              <w:rPr>
                <w:rFonts w:ascii="Helvetica neue" w:hAnsi="Helvetica neue" w:eastAsia="Calibri" w:cstheme="minorHAnsi"/>
                <w:b/>
                <w:bCs/>
                <w:color w:val="FFFFFF" w:themeColor="background1"/>
                <w:lang w:val="en-US"/>
              </w:rPr>
            </w:pPr>
            <w:r w:rsidRPr="00DB6D85">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rsidRPr="00010569" w:rsidR="00010569" w:rsidP="00010569" w:rsidRDefault="00010569" w14:paraId="45C1CDFE" w14:textId="15908672">
            <w:pPr>
              <w:pStyle w:val="Listenabsatz"/>
              <w:numPr>
                <w:ilvl w:val="0"/>
                <w:numId w:val="21"/>
              </w:numPr>
              <w:textAlignment w:val="baseline"/>
              <w:rPr>
                <w:rFonts w:ascii="Helvetica neue" w:hAnsi="Helvetica neue" w:cstheme="minorHAnsi"/>
                <w:b/>
                <w:bCs/>
                <w:lang w:eastAsia="en-GB"/>
              </w:rPr>
            </w:pPr>
            <w:r w:rsidRPr="00010569">
              <w:rPr>
                <w:rFonts w:ascii="Helvetica neue" w:hAnsi="Helvetica neue" w:cstheme="minorHAnsi"/>
                <w:b/>
                <w:bCs/>
                <w:lang w:eastAsia="en-GB"/>
              </w:rPr>
              <w:t>Brief introduction to the Pirates’ funnel aka AARRR! model</w:t>
            </w:r>
          </w:p>
          <w:p w:rsidRPr="005C01A8" w:rsidR="00010569" w:rsidP="005C01A8" w:rsidRDefault="00010569" w14:paraId="370874CC" w14:textId="6EC0D427">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 xml:space="preserve">What is the AARRR! Model about? A quick introduction to the Pirates’ funnel </w:t>
            </w:r>
          </w:p>
          <w:p w:rsidRPr="005C01A8" w:rsidR="00010569" w:rsidP="005C01A8" w:rsidRDefault="00010569" w14:paraId="5A7582AF" w14:textId="189F2858">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 xml:space="preserve">The AARRR! for intrapreneurs – Why even bother… </w:t>
            </w:r>
          </w:p>
          <w:p w:rsidRPr="005C01A8" w:rsidR="00010569" w:rsidP="005C01A8" w:rsidRDefault="00010569" w14:paraId="692365D6" w14:textId="2CD96690">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 xml:space="preserve">The AARRR! Model in its core essentials – Five steps for metrics’ measurement </w:t>
            </w:r>
          </w:p>
          <w:p w:rsidRPr="005C01A8" w:rsidR="00010569" w:rsidP="005C01A8" w:rsidRDefault="00010569" w14:paraId="0E06C306" w14:textId="6F2F7490">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Slight variations largely applicate &amp; valorised into practice – The AAARRR! Model</w:t>
            </w:r>
          </w:p>
          <w:p w:rsidRPr="00010569" w:rsidR="00010569" w:rsidP="005C01A8" w:rsidRDefault="00010569" w14:paraId="34746F75" w14:textId="77777777">
            <w:pPr>
              <w:pStyle w:val="Listenabsatz"/>
              <w:ind w:left="340"/>
              <w:textAlignment w:val="baseline"/>
              <w:rPr>
                <w:rFonts w:ascii="Helvetica neue" w:hAnsi="Helvetica neue" w:cstheme="minorHAnsi"/>
                <w:b/>
                <w:bCs/>
                <w:lang w:eastAsia="en-GB"/>
              </w:rPr>
            </w:pPr>
            <w:r w:rsidRPr="00010569">
              <w:rPr>
                <w:rFonts w:ascii="Helvetica neue" w:hAnsi="Helvetica neue" w:cstheme="minorHAnsi"/>
                <w:b/>
                <w:bCs/>
                <w:lang w:eastAsia="en-GB"/>
              </w:rPr>
              <w:tab/>
            </w:r>
          </w:p>
          <w:p w:rsidRPr="00010569" w:rsidR="00010569" w:rsidP="00010569" w:rsidRDefault="00010569" w14:paraId="71E4B0C5" w14:textId="1A3E9C90">
            <w:pPr>
              <w:pStyle w:val="Listenabsatz"/>
              <w:numPr>
                <w:ilvl w:val="0"/>
                <w:numId w:val="21"/>
              </w:numPr>
              <w:textAlignment w:val="baseline"/>
              <w:rPr>
                <w:rFonts w:ascii="Helvetica neue" w:hAnsi="Helvetica neue" w:cstheme="minorHAnsi"/>
                <w:b/>
                <w:bCs/>
                <w:lang w:eastAsia="en-GB"/>
              </w:rPr>
            </w:pPr>
            <w:r w:rsidRPr="00010569">
              <w:rPr>
                <w:rFonts w:ascii="Helvetica neue" w:hAnsi="Helvetica neue" w:cstheme="minorHAnsi"/>
                <w:b/>
                <w:bCs/>
                <w:lang w:eastAsia="en-GB"/>
              </w:rPr>
              <w:t>Core stages of the Pirates’ funnel aka AARRR! model</w:t>
            </w:r>
          </w:p>
          <w:p w:rsidRPr="005C01A8" w:rsidR="00010569" w:rsidP="005C01A8" w:rsidRDefault="00010569" w14:paraId="6D5E6A87" w14:textId="4383A6E6">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Acquisition – The lead stage</w:t>
            </w:r>
          </w:p>
          <w:p w:rsidRPr="005C01A8" w:rsidR="00010569" w:rsidP="005C01A8" w:rsidRDefault="00010569" w14:paraId="5A29ABB6" w14:textId="2EE1830B">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Activation – Stimulating further the lead contacts</w:t>
            </w:r>
          </w:p>
          <w:p w:rsidRPr="005C01A8" w:rsidR="00010569" w:rsidP="005C01A8" w:rsidRDefault="00010569" w14:paraId="0BAD49E6" w14:textId="26B4409F">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lastRenderedPageBreak/>
              <w:t>Retention – Nurturing customer loyalty</w:t>
            </w:r>
          </w:p>
          <w:p w:rsidRPr="005C01A8" w:rsidR="00010569" w:rsidP="005C01A8" w:rsidRDefault="00010569" w14:paraId="11F8BBCC" w14:textId="2B68EC08">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Revenue – Time to make profit</w:t>
            </w:r>
          </w:p>
          <w:p w:rsidRPr="005C01A8" w:rsidR="00E92B44" w:rsidP="005C01A8" w:rsidRDefault="00010569" w14:paraId="15746645" w14:textId="42597462">
            <w:pPr>
              <w:pStyle w:val="Listenabsatz"/>
              <w:numPr>
                <w:ilvl w:val="1"/>
                <w:numId w:val="21"/>
              </w:numPr>
              <w:ind w:left="775" w:hanging="435"/>
              <w:textAlignment w:val="baseline"/>
              <w:rPr>
                <w:rFonts w:ascii="Helvetica neue" w:hAnsi="Helvetica neue" w:cstheme="minorHAnsi"/>
                <w:lang w:val="en-US" w:eastAsia="en-GB"/>
              </w:rPr>
            </w:pPr>
            <w:r w:rsidRPr="005C01A8">
              <w:rPr>
                <w:rFonts w:ascii="Helvetica neue" w:hAnsi="Helvetica neue" w:cstheme="minorHAnsi"/>
                <w:lang w:eastAsia="en-GB"/>
              </w:rPr>
              <w:t>Referral – Triggering the word-of-mouth effect and positive externalities</w:t>
            </w:r>
          </w:p>
        </w:tc>
      </w:tr>
      <w:tr w:rsidRPr="00DB6D85" w:rsidR="0033180E" w:rsidTr="0033180E"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DB6D85" w:rsidR="00380E2A" w:rsidP="0033180E" w:rsidRDefault="00367762" w14:paraId="298951B0" w14:textId="77777777">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lastRenderedPageBreak/>
              <w:t xml:space="preserve">Glossary </w:t>
            </w:r>
          </w:p>
          <w:p w:rsidRPr="00DB6D85" w:rsidR="00367762" w:rsidP="0033180E" w:rsidRDefault="00367762" w14:paraId="41D370F8" w14:textId="7D5463E5">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rsidR="00010569" w:rsidP="00010569" w:rsidRDefault="00010569" w14:paraId="16E704C6" w14:textId="77777777">
            <w:pPr>
              <w:textAlignment w:val="baseline"/>
              <w:rPr>
                <w:rFonts w:ascii="Helvetica neue" w:hAnsi="Helvetica neue" w:cstheme="minorHAnsi"/>
                <w:b/>
                <w:bCs/>
                <w:lang w:val="en-US" w:eastAsia="en-GB"/>
              </w:rPr>
            </w:pPr>
            <w:r w:rsidRPr="00010569">
              <w:rPr>
                <w:rFonts w:ascii="Helvetica neue" w:hAnsi="Helvetica neue" w:cstheme="minorHAnsi"/>
                <w:b/>
                <w:bCs/>
                <w:lang w:eastAsia="en-GB"/>
              </w:rPr>
              <w:t>AARRR</w:t>
            </w:r>
          </w:p>
          <w:p w:rsidRPr="00010569" w:rsidR="00010569" w:rsidP="00010569" w:rsidRDefault="00010569" w14:paraId="721DAC78" w14:textId="454C3055">
            <w:pPr>
              <w:textAlignment w:val="baseline"/>
              <w:rPr>
                <w:rFonts w:ascii="Helvetica neue" w:hAnsi="Helvetica neue" w:cstheme="minorHAnsi"/>
                <w:lang w:eastAsia="en-GB"/>
              </w:rPr>
            </w:pPr>
            <w:r w:rsidRPr="00010569">
              <w:rPr>
                <w:rFonts w:ascii="Helvetica neue" w:hAnsi="Helvetica neue" w:cstheme="minorHAnsi"/>
                <w:lang w:eastAsia="en-GB"/>
              </w:rPr>
              <w:t xml:space="preserve">AARRR is an acronym for Acquisition, Activation, Retention, Referral, and Revenue. </w:t>
            </w:r>
          </w:p>
          <w:p w:rsidRPr="00010569" w:rsidR="00010569" w:rsidP="00010569" w:rsidRDefault="00010569" w14:paraId="776E6AD5" w14:textId="77777777">
            <w:pPr>
              <w:textAlignment w:val="baseline"/>
              <w:rPr>
                <w:rFonts w:ascii="Helvetica neue" w:hAnsi="Helvetica neue" w:cstheme="minorHAnsi"/>
                <w:b/>
                <w:bCs/>
                <w:lang w:eastAsia="en-GB"/>
              </w:rPr>
            </w:pPr>
          </w:p>
          <w:p w:rsidR="00010569" w:rsidP="00010569" w:rsidRDefault="00010569" w14:paraId="0D4EF353" w14:textId="77777777">
            <w:pPr>
              <w:textAlignment w:val="baseline"/>
              <w:rPr>
                <w:rFonts w:ascii="Helvetica neue" w:hAnsi="Helvetica neue" w:cstheme="minorHAnsi"/>
                <w:b/>
                <w:bCs/>
                <w:lang w:val="en-US" w:eastAsia="en-GB"/>
              </w:rPr>
            </w:pPr>
            <w:r w:rsidRPr="00010569">
              <w:rPr>
                <w:rFonts w:ascii="Helvetica neue" w:hAnsi="Helvetica neue" w:cstheme="minorHAnsi"/>
                <w:b/>
                <w:bCs/>
                <w:lang w:eastAsia="en-GB"/>
              </w:rPr>
              <w:t>Acquisition</w:t>
            </w:r>
          </w:p>
          <w:p w:rsidRPr="00010569" w:rsidR="00010569" w:rsidP="00010569" w:rsidRDefault="00010569" w14:paraId="6205554D" w14:textId="19D7F7ED">
            <w:pPr>
              <w:textAlignment w:val="baseline"/>
              <w:rPr>
                <w:rFonts w:ascii="Helvetica neue" w:hAnsi="Helvetica neue" w:cstheme="minorHAnsi"/>
                <w:lang w:eastAsia="en-GB"/>
              </w:rPr>
            </w:pPr>
            <w:r w:rsidRPr="00010569">
              <w:rPr>
                <w:rFonts w:ascii="Helvetica neue" w:hAnsi="Helvetica neue" w:cstheme="minorHAnsi"/>
                <w:lang w:eastAsia="en-GB"/>
              </w:rPr>
              <w:t>Acquisition refers to all of the channels used to introduce people to the product. It’s the first contact with potential customers.</w:t>
            </w:r>
          </w:p>
          <w:p w:rsidRPr="00010569" w:rsidR="00010569" w:rsidP="00010569" w:rsidRDefault="00010569" w14:paraId="01A668C8" w14:textId="77777777">
            <w:pPr>
              <w:textAlignment w:val="baseline"/>
              <w:rPr>
                <w:rFonts w:ascii="Helvetica neue" w:hAnsi="Helvetica neue" w:cstheme="minorHAnsi"/>
                <w:b/>
                <w:bCs/>
                <w:lang w:eastAsia="en-GB"/>
              </w:rPr>
            </w:pPr>
          </w:p>
          <w:p w:rsidR="00010569" w:rsidP="00010569" w:rsidRDefault="00010569" w14:paraId="6789E766" w14:textId="77777777">
            <w:pPr>
              <w:textAlignment w:val="baseline"/>
              <w:rPr>
                <w:rFonts w:ascii="Helvetica neue" w:hAnsi="Helvetica neue" w:cstheme="minorHAnsi"/>
                <w:b/>
                <w:bCs/>
                <w:lang w:val="en-US" w:eastAsia="en-GB"/>
              </w:rPr>
            </w:pPr>
            <w:r w:rsidRPr="00010569">
              <w:rPr>
                <w:rFonts w:ascii="Helvetica neue" w:hAnsi="Helvetica neue" w:cstheme="minorHAnsi"/>
                <w:b/>
                <w:bCs/>
                <w:lang w:eastAsia="en-GB"/>
              </w:rPr>
              <w:t>Activation</w:t>
            </w:r>
          </w:p>
          <w:p w:rsidRPr="00010569" w:rsidR="00010569" w:rsidP="00010569" w:rsidRDefault="00010569" w14:paraId="680E7328" w14:textId="3A5EF280">
            <w:pPr>
              <w:textAlignment w:val="baseline"/>
              <w:rPr>
                <w:rFonts w:ascii="Helvetica neue" w:hAnsi="Helvetica neue" w:cstheme="minorHAnsi"/>
                <w:lang w:eastAsia="en-GB"/>
              </w:rPr>
            </w:pPr>
            <w:r w:rsidRPr="00010569">
              <w:rPr>
                <w:rFonts w:ascii="Helvetica neue" w:hAnsi="Helvetica neue" w:cstheme="minorHAnsi"/>
                <w:lang w:eastAsia="en-GB"/>
              </w:rPr>
              <w:t>Activation refers to users taking the desired actions, or next steps, after their first encounter with the company’s products or services.</w:t>
            </w:r>
          </w:p>
          <w:p w:rsidRPr="00010569" w:rsidR="00010569" w:rsidP="00010569" w:rsidRDefault="00010569" w14:paraId="0D64AFB6" w14:textId="77777777">
            <w:pPr>
              <w:textAlignment w:val="baseline"/>
              <w:rPr>
                <w:rFonts w:ascii="Helvetica neue" w:hAnsi="Helvetica neue" w:cstheme="minorHAnsi"/>
                <w:b/>
                <w:bCs/>
                <w:lang w:eastAsia="en-GB"/>
              </w:rPr>
            </w:pPr>
          </w:p>
          <w:p w:rsidR="00010569" w:rsidP="00010569" w:rsidRDefault="00010569" w14:paraId="7F1954D9" w14:textId="77777777">
            <w:pPr>
              <w:textAlignment w:val="baseline"/>
              <w:rPr>
                <w:rFonts w:ascii="Helvetica neue" w:hAnsi="Helvetica neue" w:cstheme="minorHAnsi"/>
                <w:b/>
                <w:bCs/>
                <w:lang w:val="en-US" w:eastAsia="en-GB"/>
              </w:rPr>
            </w:pPr>
            <w:r w:rsidRPr="00010569">
              <w:rPr>
                <w:rFonts w:ascii="Helvetica neue" w:hAnsi="Helvetica neue" w:cstheme="minorHAnsi"/>
                <w:b/>
                <w:bCs/>
                <w:lang w:eastAsia="en-GB"/>
              </w:rPr>
              <w:t>Retention</w:t>
            </w:r>
          </w:p>
          <w:p w:rsidRPr="00010569" w:rsidR="00010569" w:rsidP="00010569" w:rsidRDefault="00010569" w14:paraId="6AB58074" w14:textId="116231B3">
            <w:pPr>
              <w:textAlignment w:val="baseline"/>
              <w:rPr>
                <w:rFonts w:ascii="Helvetica neue" w:hAnsi="Helvetica neue" w:cstheme="minorHAnsi"/>
                <w:lang w:eastAsia="en-GB"/>
              </w:rPr>
            </w:pPr>
            <w:r w:rsidRPr="00010569">
              <w:rPr>
                <w:rFonts w:ascii="Helvetica neue" w:hAnsi="Helvetica neue" w:cstheme="minorHAnsi"/>
                <w:lang w:eastAsia="en-GB"/>
              </w:rPr>
              <w:t>Retention refers to how many consumers are continuing to show interest in the products.</w:t>
            </w:r>
          </w:p>
          <w:p w:rsidRPr="00010569" w:rsidR="00010569" w:rsidP="00010569" w:rsidRDefault="00010569" w14:paraId="500DC9D7" w14:textId="77777777">
            <w:pPr>
              <w:textAlignment w:val="baseline"/>
              <w:rPr>
                <w:rFonts w:ascii="Helvetica neue" w:hAnsi="Helvetica neue" w:cstheme="minorHAnsi"/>
                <w:b/>
                <w:bCs/>
                <w:lang w:eastAsia="en-GB"/>
              </w:rPr>
            </w:pPr>
          </w:p>
          <w:p w:rsidR="00010569" w:rsidP="00010569" w:rsidRDefault="00010569" w14:paraId="548986A8" w14:textId="77777777">
            <w:pPr>
              <w:textAlignment w:val="baseline"/>
              <w:rPr>
                <w:rFonts w:ascii="Helvetica neue" w:hAnsi="Helvetica neue" w:cstheme="minorHAnsi"/>
                <w:b/>
                <w:bCs/>
                <w:lang w:val="en-US" w:eastAsia="en-GB"/>
              </w:rPr>
            </w:pPr>
            <w:r w:rsidRPr="00010569">
              <w:rPr>
                <w:rFonts w:ascii="Helvetica neue" w:hAnsi="Helvetica neue" w:cstheme="minorHAnsi"/>
                <w:b/>
                <w:bCs/>
                <w:lang w:eastAsia="en-GB"/>
              </w:rPr>
              <w:t>Referral</w:t>
            </w:r>
          </w:p>
          <w:p w:rsidRPr="00010569" w:rsidR="00010569" w:rsidP="00010569" w:rsidRDefault="00010569" w14:paraId="3C0525EE" w14:textId="359948C5">
            <w:pPr>
              <w:textAlignment w:val="baseline"/>
              <w:rPr>
                <w:rFonts w:ascii="Helvetica neue" w:hAnsi="Helvetica neue" w:cstheme="minorHAnsi"/>
                <w:lang w:eastAsia="en-GB"/>
              </w:rPr>
            </w:pPr>
            <w:r w:rsidRPr="00010569">
              <w:rPr>
                <w:rFonts w:ascii="Helvetica neue" w:hAnsi="Helvetica neue" w:cstheme="minorHAnsi"/>
                <w:lang w:eastAsia="en-GB"/>
              </w:rPr>
              <w:t>Referral refers to users introducing a company or product to friends, co-workers etc.</w:t>
            </w:r>
          </w:p>
          <w:p w:rsidRPr="00010569" w:rsidR="00010569" w:rsidP="00010569" w:rsidRDefault="00010569" w14:paraId="2C8CF9B9" w14:textId="77777777">
            <w:pPr>
              <w:textAlignment w:val="baseline"/>
              <w:rPr>
                <w:rFonts w:ascii="Helvetica neue" w:hAnsi="Helvetica neue" w:cstheme="minorHAnsi"/>
                <w:b/>
                <w:bCs/>
                <w:lang w:eastAsia="en-GB"/>
              </w:rPr>
            </w:pPr>
          </w:p>
          <w:p w:rsidR="00010569" w:rsidP="00010569" w:rsidRDefault="00010569" w14:paraId="18CE4911" w14:textId="77777777">
            <w:pPr>
              <w:textAlignment w:val="baseline"/>
              <w:rPr>
                <w:rFonts w:ascii="Helvetica neue" w:hAnsi="Helvetica neue" w:cstheme="minorHAnsi"/>
                <w:b/>
                <w:bCs/>
                <w:lang w:eastAsia="en-GB"/>
              </w:rPr>
            </w:pPr>
            <w:r w:rsidRPr="00010569">
              <w:rPr>
                <w:rFonts w:ascii="Helvetica neue" w:hAnsi="Helvetica neue" w:cstheme="minorHAnsi"/>
                <w:b/>
                <w:bCs/>
                <w:lang w:eastAsia="en-GB"/>
              </w:rPr>
              <w:t>Revenue</w:t>
            </w:r>
          </w:p>
          <w:p w:rsidRPr="00010569" w:rsidR="00367762" w:rsidP="00010569" w:rsidRDefault="00010569" w14:paraId="67A1AE46" w14:textId="4862FE9B">
            <w:pPr>
              <w:textAlignment w:val="baseline"/>
              <w:rPr>
                <w:rFonts w:ascii="Helvetica neue" w:hAnsi="Helvetica neue" w:cstheme="minorHAnsi"/>
                <w:lang w:val="en-US" w:eastAsia="en-GB"/>
              </w:rPr>
            </w:pPr>
            <w:r w:rsidRPr="00010569">
              <w:rPr>
                <w:rFonts w:ascii="Helvetica neue" w:hAnsi="Helvetica neue" w:cstheme="minorHAnsi"/>
                <w:lang w:eastAsia="en-GB"/>
              </w:rPr>
              <w:t>Revenue refers to whether or not the costs for acquisition, activation and other efforts result in profitable growth.</w:t>
            </w:r>
            <w:r w:rsidRPr="00010569" w:rsidR="00D629E0">
              <w:rPr>
                <w:rFonts w:ascii="Helvetica neue" w:hAnsi="Helvetica neue" w:cstheme="minorHAnsi"/>
                <w:lang w:val="en-US" w:eastAsia="en-GB"/>
              </w:rPr>
              <w:t xml:space="preserve"> </w:t>
            </w:r>
          </w:p>
        </w:tc>
      </w:tr>
      <w:tr w:rsidRPr="00DB6D85" w:rsidR="0033180E" w:rsidTr="0033180E"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DB6D85" w:rsidR="00367762" w:rsidP="0033180E" w:rsidRDefault="00E87C3B" w14:paraId="7A2D9BD8" w14:textId="621B2AB5">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Self-assessment test (5 multiple choice questions)</w:t>
            </w:r>
          </w:p>
        </w:tc>
        <w:tc>
          <w:tcPr>
            <w:tcW w:w="7824" w:type="dxa"/>
            <w:shd w:val="clear" w:color="auto" w:fill="FFFFFF" w:themeFill="background1"/>
          </w:tcPr>
          <w:p w:rsidRPr="00010569" w:rsidR="00010569" w:rsidP="00010569" w:rsidRDefault="00010569" w14:paraId="54E404F3" w14:textId="3D26FCAF">
            <w:pPr>
              <w:pStyle w:val="Listenabsatz"/>
              <w:numPr>
                <w:ilvl w:val="0"/>
                <w:numId w:val="23"/>
              </w:numPr>
              <w:textAlignment w:val="baseline"/>
              <w:rPr>
                <w:rFonts w:ascii="Helvetica neue" w:hAnsi="Helvetica neue" w:cs="Calibri"/>
                <w:b/>
                <w:lang w:eastAsia="en-GB"/>
              </w:rPr>
            </w:pPr>
            <w:r w:rsidRPr="00010569">
              <w:rPr>
                <w:rFonts w:ascii="Helvetica neue" w:hAnsi="Helvetica neue" w:cs="Calibri"/>
                <w:b/>
                <w:lang w:eastAsia="en-GB"/>
              </w:rPr>
              <w:t>Which one of the following is a “vanity metric”?</w:t>
            </w:r>
          </w:p>
          <w:p w:rsidRPr="00F12A19" w:rsidR="00010569" w:rsidP="00010569" w:rsidRDefault="00010569" w14:paraId="4A9EB9D7" w14:textId="77777777">
            <w:pPr>
              <w:pStyle w:val="Listenabsatz"/>
              <w:numPr>
                <w:ilvl w:val="1"/>
                <w:numId w:val="23"/>
              </w:numPr>
              <w:textAlignment w:val="baseline"/>
              <w:rPr>
                <w:rFonts w:ascii="Helvetica neue" w:hAnsi="Helvetica neue" w:cs="Calibri"/>
                <w:b/>
                <w:color w:val="AED633"/>
                <w:lang w:eastAsia="en-GB"/>
              </w:rPr>
            </w:pPr>
            <w:r w:rsidRPr="00F12A19">
              <w:rPr>
                <w:rFonts w:ascii="Helvetica neue" w:hAnsi="Helvetica neue" w:cs="Calibri"/>
                <w:b/>
                <w:color w:val="AED633"/>
                <w:lang w:eastAsia="en-GB"/>
              </w:rPr>
              <w:t>Awareness</w:t>
            </w:r>
          </w:p>
          <w:p w:rsidRPr="00F12A19" w:rsidR="00010569" w:rsidP="00010569" w:rsidRDefault="00010569" w14:paraId="464C4599" w14:textId="77777777">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Acquisition</w:t>
            </w:r>
          </w:p>
          <w:p w:rsidRPr="00F12A19" w:rsidR="00010569" w:rsidP="00010569" w:rsidRDefault="00010569" w14:paraId="7716C5E9" w14:textId="77777777">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Activation</w:t>
            </w:r>
          </w:p>
          <w:p w:rsidRPr="00010569" w:rsidR="00010569" w:rsidP="00010569" w:rsidRDefault="00010569" w14:paraId="3FB378DA" w14:textId="77777777">
            <w:pPr>
              <w:pStyle w:val="Listenabsatz"/>
              <w:ind w:left="340"/>
              <w:textAlignment w:val="baseline"/>
              <w:rPr>
                <w:rFonts w:ascii="Helvetica neue" w:hAnsi="Helvetica neue" w:cs="Calibri"/>
                <w:b/>
                <w:lang w:eastAsia="en-GB"/>
              </w:rPr>
            </w:pPr>
          </w:p>
          <w:p w:rsidRPr="00010569" w:rsidR="00010569" w:rsidP="00010569" w:rsidRDefault="00010569" w14:paraId="63300AC0" w14:textId="78F1B32A">
            <w:pPr>
              <w:pStyle w:val="Listenabsatz"/>
              <w:numPr>
                <w:ilvl w:val="0"/>
                <w:numId w:val="23"/>
              </w:numPr>
              <w:textAlignment w:val="baseline"/>
              <w:rPr>
                <w:rFonts w:ascii="Helvetica neue" w:hAnsi="Helvetica neue" w:cs="Calibri"/>
                <w:b/>
                <w:lang w:eastAsia="en-GB"/>
              </w:rPr>
            </w:pPr>
            <w:r w:rsidRPr="00010569">
              <w:rPr>
                <w:rFonts w:ascii="Helvetica neue" w:hAnsi="Helvetica neue" w:cs="Calibri"/>
                <w:b/>
                <w:lang w:eastAsia="en-GB"/>
              </w:rPr>
              <w:t>Growth hacking is:</w:t>
            </w:r>
          </w:p>
          <w:p w:rsidRPr="00F12A19" w:rsidR="00010569" w:rsidP="00010569" w:rsidRDefault="00010569" w14:paraId="4519537F" w14:textId="77777777">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A cybersecurity response mechanism for IT start up</w:t>
            </w:r>
          </w:p>
          <w:p w:rsidRPr="00F12A19" w:rsidR="00010569" w:rsidP="00010569" w:rsidRDefault="00010569" w14:paraId="77A5109E" w14:textId="77777777">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A marketing strategy to boost digital sales</w:t>
            </w:r>
          </w:p>
          <w:p w:rsidRPr="00F12A19" w:rsidR="00010569" w:rsidP="00010569" w:rsidRDefault="00010569" w14:paraId="127B634E" w14:textId="77777777">
            <w:pPr>
              <w:pStyle w:val="Listenabsatz"/>
              <w:numPr>
                <w:ilvl w:val="1"/>
                <w:numId w:val="23"/>
              </w:numPr>
              <w:textAlignment w:val="baseline"/>
              <w:rPr>
                <w:rFonts w:ascii="Helvetica neue" w:hAnsi="Helvetica neue" w:cs="Calibri"/>
                <w:b/>
                <w:color w:val="AED633"/>
                <w:lang w:eastAsia="en-GB"/>
              </w:rPr>
            </w:pPr>
            <w:r w:rsidRPr="00F12A19">
              <w:rPr>
                <w:rFonts w:ascii="Helvetica neue" w:hAnsi="Helvetica neue" w:cs="Calibri"/>
                <w:b/>
                <w:color w:val="AED633"/>
                <w:lang w:eastAsia="en-GB"/>
              </w:rPr>
              <w:t>A methodological approach to accelerate the penetration of the market</w:t>
            </w:r>
          </w:p>
          <w:p w:rsidRPr="00010569" w:rsidR="00010569" w:rsidP="00010569" w:rsidRDefault="00010569" w14:paraId="229D5C03" w14:textId="77777777">
            <w:pPr>
              <w:pStyle w:val="Listenabsatz"/>
              <w:ind w:left="340"/>
              <w:textAlignment w:val="baseline"/>
              <w:rPr>
                <w:rFonts w:ascii="Helvetica neue" w:hAnsi="Helvetica neue" w:cs="Calibri"/>
                <w:b/>
                <w:lang w:eastAsia="en-GB"/>
              </w:rPr>
            </w:pPr>
          </w:p>
          <w:p w:rsidRPr="00010569" w:rsidR="00010569" w:rsidP="00010569" w:rsidRDefault="00010569" w14:paraId="09DFAD2B" w14:textId="403D4E1F">
            <w:pPr>
              <w:pStyle w:val="Listenabsatz"/>
              <w:numPr>
                <w:ilvl w:val="0"/>
                <w:numId w:val="23"/>
              </w:numPr>
              <w:textAlignment w:val="baseline"/>
              <w:rPr>
                <w:rFonts w:ascii="Helvetica neue" w:hAnsi="Helvetica neue" w:cs="Calibri"/>
                <w:b/>
                <w:lang w:eastAsia="en-GB"/>
              </w:rPr>
            </w:pPr>
            <w:r w:rsidRPr="00010569">
              <w:rPr>
                <w:rFonts w:ascii="Helvetica neue" w:hAnsi="Helvetica neue" w:cs="Calibri"/>
                <w:b/>
                <w:lang w:eastAsia="en-GB"/>
              </w:rPr>
              <w:t xml:space="preserve">By traction we mean: </w:t>
            </w:r>
          </w:p>
          <w:p w:rsidRPr="00F12A19" w:rsidR="00010569" w:rsidP="00010569" w:rsidRDefault="00010569" w14:paraId="6503086F" w14:textId="77777777">
            <w:pPr>
              <w:pStyle w:val="Listenabsatz"/>
              <w:numPr>
                <w:ilvl w:val="1"/>
                <w:numId w:val="23"/>
              </w:numPr>
              <w:textAlignment w:val="baseline"/>
              <w:rPr>
                <w:rFonts w:ascii="Helvetica neue" w:hAnsi="Helvetica neue" w:cs="Calibri"/>
                <w:b/>
                <w:color w:val="AED633"/>
                <w:lang w:eastAsia="en-GB"/>
              </w:rPr>
            </w:pPr>
            <w:r w:rsidRPr="00F12A19">
              <w:rPr>
                <w:rFonts w:ascii="Helvetica neue" w:hAnsi="Helvetica neue" w:cs="Calibri"/>
                <w:b/>
                <w:color w:val="AED633"/>
                <w:lang w:eastAsia="en-GB"/>
              </w:rPr>
              <w:t>The appeal of a business idea</w:t>
            </w:r>
          </w:p>
          <w:p w:rsidRPr="00F12A19" w:rsidR="00010569" w:rsidP="00010569" w:rsidRDefault="00010569" w14:paraId="406784E8" w14:textId="77777777">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 xml:space="preserve">The Acquisition / activation ratio </w:t>
            </w:r>
          </w:p>
          <w:p w:rsidRPr="00F12A19" w:rsidR="00010569" w:rsidP="00010569" w:rsidRDefault="00010569" w14:paraId="5E62986A" w14:textId="77777777">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The revision version of the AARRR! model</w:t>
            </w:r>
          </w:p>
          <w:p w:rsidR="00010569" w:rsidP="00010569" w:rsidRDefault="00010569" w14:paraId="077DF613" w14:textId="7E902784">
            <w:pPr>
              <w:pStyle w:val="Listenabsatz"/>
              <w:ind w:left="340"/>
              <w:textAlignment w:val="baseline"/>
              <w:rPr>
                <w:rFonts w:ascii="Helvetica neue" w:hAnsi="Helvetica neue" w:cs="Calibri"/>
                <w:b/>
                <w:lang w:eastAsia="en-GB"/>
              </w:rPr>
            </w:pPr>
          </w:p>
          <w:p w:rsidR="002A36BE" w:rsidP="00010569" w:rsidRDefault="002A36BE" w14:paraId="7B48F9E5" w14:textId="39A7CBA4">
            <w:pPr>
              <w:pStyle w:val="Listenabsatz"/>
              <w:ind w:left="340"/>
              <w:textAlignment w:val="baseline"/>
              <w:rPr>
                <w:rFonts w:ascii="Helvetica neue" w:hAnsi="Helvetica neue" w:cs="Calibri"/>
                <w:b/>
                <w:lang w:eastAsia="en-GB"/>
              </w:rPr>
            </w:pPr>
          </w:p>
          <w:p w:rsidRPr="00010569" w:rsidR="002A36BE" w:rsidP="00010569" w:rsidRDefault="002A36BE" w14:paraId="753C1962" w14:textId="77777777">
            <w:pPr>
              <w:pStyle w:val="Listenabsatz"/>
              <w:ind w:left="340"/>
              <w:textAlignment w:val="baseline"/>
              <w:rPr>
                <w:rFonts w:ascii="Helvetica neue" w:hAnsi="Helvetica neue" w:cs="Calibri"/>
                <w:b/>
                <w:lang w:eastAsia="en-GB"/>
              </w:rPr>
            </w:pPr>
          </w:p>
          <w:p w:rsidRPr="00010569" w:rsidR="00010569" w:rsidP="00010569" w:rsidRDefault="00010569" w14:paraId="0655E909" w14:textId="3F5138E4">
            <w:pPr>
              <w:pStyle w:val="Listenabsatz"/>
              <w:numPr>
                <w:ilvl w:val="0"/>
                <w:numId w:val="23"/>
              </w:numPr>
              <w:textAlignment w:val="baseline"/>
              <w:rPr>
                <w:rFonts w:ascii="Helvetica neue" w:hAnsi="Helvetica neue" w:cs="Calibri"/>
                <w:b/>
                <w:lang w:eastAsia="en-GB"/>
              </w:rPr>
            </w:pPr>
            <w:r w:rsidRPr="00010569">
              <w:rPr>
                <w:rFonts w:ascii="Helvetica neue" w:hAnsi="Helvetica neue" w:cs="Calibri"/>
                <w:b/>
                <w:lang w:eastAsia="en-GB"/>
              </w:rPr>
              <w:lastRenderedPageBreak/>
              <w:t>The retention metric is related to:</w:t>
            </w:r>
          </w:p>
          <w:p w:rsidRPr="00F12A19" w:rsidR="00010569" w:rsidP="00010569" w:rsidRDefault="00010569" w14:paraId="28D99F3D" w14:textId="77777777">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The number of new customers per month</w:t>
            </w:r>
          </w:p>
          <w:p w:rsidRPr="00F12A19" w:rsidR="00010569" w:rsidP="00010569" w:rsidRDefault="00010569" w14:paraId="3FBEBE01" w14:textId="77777777">
            <w:pPr>
              <w:pStyle w:val="Listenabsatz"/>
              <w:numPr>
                <w:ilvl w:val="1"/>
                <w:numId w:val="23"/>
              </w:numPr>
              <w:textAlignment w:val="baseline"/>
              <w:rPr>
                <w:rFonts w:ascii="Helvetica neue" w:hAnsi="Helvetica neue" w:cs="Calibri"/>
                <w:b/>
                <w:color w:val="AED633"/>
                <w:lang w:eastAsia="en-GB"/>
              </w:rPr>
            </w:pPr>
            <w:r w:rsidRPr="00F12A19">
              <w:rPr>
                <w:rFonts w:ascii="Helvetica neue" w:hAnsi="Helvetica neue" w:cs="Calibri"/>
                <w:b/>
                <w:color w:val="AED633"/>
                <w:lang w:eastAsia="en-GB"/>
              </w:rPr>
              <w:t>The loyalty of the already acquired customers</w:t>
            </w:r>
          </w:p>
          <w:p w:rsidRPr="00F12A19" w:rsidR="00010569" w:rsidP="00010569" w:rsidRDefault="00010569" w14:paraId="138BF3D9" w14:textId="77777777">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The increase of the profit margin</w:t>
            </w:r>
          </w:p>
          <w:p w:rsidRPr="00010569" w:rsidR="00010569" w:rsidP="00010569" w:rsidRDefault="00010569" w14:paraId="7B168A3E" w14:textId="77777777">
            <w:pPr>
              <w:pStyle w:val="Listenabsatz"/>
              <w:ind w:left="340"/>
              <w:textAlignment w:val="baseline"/>
              <w:rPr>
                <w:rFonts w:ascii="Helvetica neue" w:hAnsi="Helvetica neue" w:cs="Calibri"/>
                <w:b/>
                <w:lang w:eastAsia="en-GB"/>
              </w:rPr>
            </w:pPr>
          </w:p>
          <w:p w:rsidRPr="00010569" w:rsidR="00010569" w:rsidP="00010569" w:rsidRDefault="00010569" w14:paraId="2AC2787E" w14:textId="3091B329">
            <w:pPr>
              <w:pStyle w:val="Listenabsatz"/>
              <w:numPr>
                <w:ilvl w:val="0"/>
                <w:numId w:val="23"/>
              </w:numPr>
              <w:textAlignment w:val="baseline"/>
              <w:rPr>
                <w:rFonts w:ascii="Helvetica neue" w:hAnsi="Helvetica neue" w:cs="Calibri"/>
                <w:b/>
                <w:lang w:eastAsia="en-GB"/>
              </w:rPr>
            </w:pPr>
            <w:r w:rsidRPr="00010569">
              <w:rPr>
                <w:rFonts w:ascii="Helvetica neue" w:hAnsi="Helvetica neue" w:cs="Calibri"/>
                <w:b/>
                <w:lang w:eastAsia="en-GB"/>
              </w:rPr>
              <w:t>A robust and reliable reputation</w:t>
            </w:r>
          </w:p>
          <w:p w:rsidRPr="00F12A19" w:rsidR="00010569" w:rsidP="00010569" w:rsidRDefault="00010569" w14:paraId="019538F1" w14:textId="77777777">
            <w:pPr>
              <w:pStyle w:val="Listenabsatz"/>
              <w:numPr>
                <w:ilvl w:val="1"/>
                <w:numId w:val="23"/>
              </w:numPr>
              <w:textAlignment w:val="baseline"/>
              <w:rPr>
                <w:rFonts w:ascii="Helvetica neue" w:hAnsi="Helvetica neue" w:cs="Calibri"/>
                <w:b/>
                <w:color w:val="AED633"/>
                <w:lang w:eastAsia="en-GB"/>
              </w:rPr>
            </w:pPr>
            <w:r w:rsidRPr="00F12A19">
              <w:rPr>
                <w:rFonts w:ascii="Helvetica neue" w:hAnsi="Helvetica neue" w:cs="Calibri"/>
                <w:b/>
                <w:color w:val="AED633"/>
                <w:lang w:eastAsia="en-GB"/>
              </w:rPr>
              <w:t>Ease the attraction stage</w:t>
            </w:r>
          </w:p>
          <w:p w:rsidRPr="00F12A19" w:rsidR="00010569" w:rsidP="00010569" w:rsidRDefault="00010569" w14:paraId="54B62DBF" w14:textId="77777777">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Strengthen competition’s development and innovation</w:t>
            </w:r>
          </w:p>
          <w:p w:rsidRPr="005C01A8" w:rsidR="00367762" w:rsidP="00010569" w:rsidRDefault="00010569" w14:paraId="42C09B04" w14:textId="54C6DE46">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Increases costs</w:t>
            </w:r>
          </w:p>
        </w:tc>
      </w:tr>
      <w:tr w:rsidRPr="00DB6D85" w:rsidR="0033180E" w:rsidTr="0033180E"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DB6D85" w:rsidR="00367762" w:rsidP="0033180E" w:rsidRDefault="00367762" w14:paraId="251D7999" w14:textId="77777777">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rsidRPr="00DB6D85" w:rsidR="00367762" w:rsidP="0033180E" w:rsidRDefault="00C07B0F" w14:paraId="76CEAB2F" w14:textId="43EF115B">
            <w:pPr>
              <w:rPr>
                <w:rFonts w:ascii="Helvetica neue" w:hAnsi="Helvetica neue" w:eastAsia="Calibri" w:cstheme="minorHAnsi"/>
                <w:color w:val="244061" w:themeColor="accent1" w:themeShade="80"/>
                <w:lang w:val="en-US"/>
              </w:rPr>
            </w:pPr>
            <w:r w:rsidRPr="00DB6D85">
              <w:rPr>
                <w:rFonts w:ascii="Helvetica neue" w:hAnsi="Helvetica neue" w:eastAsia="Calibri" w:cstheme="minorHAnsi"/>
                <w:lang w:val="en-US"/>
              </w:rPr>
              <w:t>GENIE_PP</w:t>
            </w:r>
            <w:r w:rsidRPr="00DB6D85" w:rsidR="0066250A">
              <w:rPr>
                <w:rFonts w:ascii="Helvetica neue" w:hAnsi="Helvetica neue" w:eastAsia="Calibri" w:cstheme="minorHAnsi"/>
                <w:lang w:val="en-US"/>
              </w:rPr>
              <w:t>T</w:t>
            </w:r>
            <w:r w:rsidRPr="00DB6D85">
              <w:rPr>
                <w:rFonts w:ascii="Helvetica neue" w:hAnsi="Helvetica neue" w:eastAsia="Calibri" w:cstheme="minorHAnsi"/>
                <w:lang w:val="en-US"/>
              </w:rPr>
              <w:t>_</w:t>
            </w:r>
            <w:r w:rsidR="00F12A19">
              <w:rPr>
                <w:rFonts w:ascii="Helvetica neue" w:hAnsi="Helvetica neue"/>
                <w:lang w:val="en-US"/>
              </w:rPr>
              <w:t>AARRR model</w:t>
            </w:r>
            <w:r w:rsidRPr="00DB6D85">
              <w:rPr>
                <w:rFonts w:ascii="Helvetica neue" w:hAnsi="Helvetica neue" w:eastAsia="Calibri" w:cstheme="minorHAnsi"/>
                <w:lang w:val="en-US"/>
              </w:rPr>
              <w:t>.pptx</w:t>
            </w:r>
          </w:p>
        </w:tc>
      </w:tr>
      <w:tr w:rsidRPr="00DB6D85" w:rsidR="0033180E" w:rsidTr="0033180E"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DB6D85" w:rsidR="00367762" w:rsidP="0033180E" w:rsidRDefault="00367762" w14:paraId="5C9316D1" w14:textId="77777777">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rsidR="00F12A19" w:rsidP="00F12A19" w:rsidRDefault="00F12A19" w14:paraId="76662114" w14:textId="3DD61CE1">
            <w:pPr>
              <w:pStyle w:val="Listenabsatz"/>
              <w:numPr>
                <w:ilvl w:val="0"/>
                <w:numId w:val="25"/>
              </w:numPr>
              <w:spacing w:after="120"/>
              <w:rPr>
                <w:rFonts w:ascii="Helvetica neue" w:hAnsi="Helvetica neue" w:cstheme="minorHAnsi"/>
                <w:lang w:val="en-US"/>
              </w:rPr>
            </w:pPr>
            <w:r w:rsidRPr="00F12A19">
              <w:rPr>
                <w:rFonts w:ascii="Helvetica neue" w:hAnsi="Helvetica neue" w:cstheme="minorHAnsi"/>
              </w:rPr>
              <w:t>Startup Metrics for Pirates: AARRR! - Dave McClure, Ignite Seattle (2007)</w:t>
            </w:r>
            <w:r w:rsidRPr="00F12A19">
              <w:t xml:space="preserve"> </w:t>
            </w:r>
            <w:hyperlink w:history="1" r:id="rId7">
              <w:r w:rsidRPr="00D72BD6">
                <w:rPr>
                  <w:rStyle w:val="Hyperlink"/>
                  <w:rFonts w:ascii="Helvetica neue" w:hAnsi="Helvetica neue" w:cstheme="minorHAnsi"/>
                </w:rPr>
                <w:t>https://www.youtube.com/watch?v=irjgfW0BIrw</w:t>
              </w:r>
            </w:hyperlink>
          </w:p>
          <w:p w:rsidRPr="00F12A19" w:rsidR="00F12A19" w:rsidP="00F12A19" w:rsidRDefault="00F12A19" w14:paraId="0CEE0267" w14:textId="473EFE8B">
            <w:pPr>
              <w:pStyle w:val="Listenabsatz"/>
              <w:numPr>
                <w:ilvl w:val="0"/>
                <w:numId w:val="25"/>
              </w:numPr>
              <w:spacing w:after="120"/>
              <w:rPr>
                <w:rFonts w:ascii="Helvetica neue" w:hAnsi="Helvetica neue" w:cstheme="minorHAnsi"/>
                <w:color w:val="244061" w:themeColor="accent1" w:themeShade="80"/>
                <w:lang w:val="en-US"/>
              </w:rPr>
            </w:pPr>
            <w:r w:rsidRPr="00F12A19">
              <w:rPr>
                <w:rFonts w:ascii="Helvetica neue" w:hAnsi="Helvetica neue" w:cstheme="minorHAnsi"/>
              </w:rPr>
              <w:t xml:space="preserve">Stanford Seminar - Entrepreneurial Thought Leaders: Dave McClure of 500 Startups, Stanford Online (2014) </w:t>
            </w:r>
            <w:hyperlink w:history="1" r:id="rId8">
              <w:r w:rsidRPr="00D72BD6">
                <w:rPr>
                  <w:rStyle w:val="Hyperlink"/>
                  <w:rFonts w:ascii="Helvetica neue" w:hAnsi="Helvetica neue" w:cstheme="minorHAnsi"/>
                </w:rPr>
                <w:t>https://www.youtube.com/watch?v=MXuwRICnMW0</w:t>
              </w:r>
            </w:hyperlink>
          </w:p>
        </w:tc>
      </w:tr>
      <w:tr w:rsidRPr="00DB6D85" w:rsidR="0033180E" w:rsidTr="0033180E"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DB6D85" w:rsidR="00367762" w:rsidP="0033180E" w:rsidRDefault="00367762" w14:paraId="7D967151" w14:textId="77777777">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Provided by </w:t>
            </w:r>
          </w:p>
        </w:tc>
        <w:tc>
          <w:tcPr>
            <w:tcW w:w="7824" w:type="dxa"/>
            <w:shd w:val="clear" w:color="auto" w:fill="FFFFFF" w:themeFill="background1"/>
          </w:tcPr>
          <w:p w:rsidRPr="00DB6D85" w:rsidR="00367762" w:rsidP="0033180E" w:rsidRDefault="00F12A19" w14:paraId="0F8631C1" w14:textId="473C8782">
            <w:pPr>
              <w:rPr>
                <w:rFonts w:ascii="Helvetica neue" w:hAnsi="Helvetica neue" w:cstheme="minorHAnsi"/>
                <w:color w:val="244061" w:themeColor="accent1" w:themeShade="80"/>
                <w:lang w:val="en-US"/>
              </w:rPr>
            </w:pPr>
            <w:r w:rsidRPr="00F12A19">
              <w:rPr>
                <w:rFonts w:ascii="Helvetica neue" w:hAnsi="Helvetica neue" w:cstheme="minorHAnsi"/>
                <w:lang w:val="en-US"/>
              </w:rPr>
              <w:t>IDP European Consultants &amp; IHF asbl</w:t>
            </w:r>
          </w:p>
        </w:tc>
      </w:tr>
    </w:tbl>
    <w:p w:rsidRPr="00DB6D85" w:rsidR="00367762" w:rsidP="0033180E" w:rsidRDefault="00367762" w14:paraId="7B5C8C62" w14:textId="77777777">
      <w:pPr>
        <w:rPr>
          <w:rFonts w:ascii="Helvetica neue" w:hAnsi="Helvetica neue" w:eastAsia="Calibri"/>
        </w:rPr>
      </w:pPr>
    </w:p>
    <w:p w:rsidRPr="00DB6D85" w:rsidR="00FF7BD6" w:rsidP="0033180E" w:rsidRDefault="00FF7BD6" w14:paraId="147C05D8" w14:textId="77777777">
      <w:pPr>
        <w:pStyle w:val="Textkrper"/>
        <w:rPr>
          <w:rFonts w:ascii="Helvetica neue" w:hAnsi="Helvetica neue"/>
        </w:rPr>
      </w:pPr>
    </w:p>
    <w:p w:rsidRPr="00DB6D85" w:rsidR="00FF7BD6" w:rsidP="0033180E" w:rsidRDefault="00FF7BD6" w14:paraId="74F8FDB1" w14:textId="77777777">
      <w:pPr>
        <w:pStyle w:val="Textkrper"/>
        <w:rPr>
          <w:rFonts w:ascii="Helvetica neue" w:hAnsi="Helvetica neue"/>
        </w:rPr>
      </w:pPr>
    </w:p>
    <w:p w:rsidRPr="00DB6D85" w:rsidR="00B77D0D" w:rsidP="00E92B44" w:rsidRDefault="00B77D0D" w14:paraId="1D7A6CEB" w14:textId="77777777">
      <w:pPr>
        <w:pStyle w:val="Textkrper"/>
        <w:rPr>
          <w:rFonts w:ascii="Helvetica neue" w:hAnsi="Helvetica neue"/>
        </w:rPr>
      </w:pPr>
    </w:p>
    <w:sectPr w:rsidRPr="00DB6D85" w:rsidR="00B77D0D" w:rsidSect="00AB5826">
      <w:headerReference w:type="default" r:id="rId9"/>
      <w:footerReference w:type="default" r:id="rId10"/>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0F1" w:rsidP="00B77D0D" w:rsidRDefault="003830F1" w14:paraId="4D6E6821" w14:textId="77777777">
      <w:r>
        <w:separator/>
      </w:r>
    </w:p>
  </w:endnote>
  <w:endnote w:type="continuationSeparator" w:id="0">
    <w:p w:rsidR="003830F1" w:rsidP="00B77D0D" w:rsidRDefault="003830F1" w14:paraId="7948D4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438964C9" w14:paraId="67534BAE" w14:textId="77777777">
      <w:tc>
        <w:tcPr>
          <w:tcW w:w="3180" w:type="dxa"/>
          <w:tcMar/>
        </w:tcPr>
        <w:p w:rsidRPr="00403D96" w:rsidR="00403D96" w:rsidP="00403D96" w:rsidRDefault="00403D96" w14:paraId="223DE6AB" w14:textId="673DC872">
          <w:pPr>
            <w:pStyle w:val="Fuzeile"/>
          </w:pPr>
          <w:r w:rsidR="438964C9">
            <w:drawing>
              <wp:inline wp14:editId="587AE73C" wp14:anchorId="170084BD">
                <wp:extent cx="1885950" cy="400050"/>
                <wp:effectExtent l="0" t="0" r="0" b="0"/>
                <wp:docPr id="270911629" name="" title=""/>
                <wp:cNvGraphicFramePr>
                  <a:graphicFrameLocks noChangeAspect="1"/>
                </wp:cNvGraphicFramePr>
                <a:graphic>
                  <a:graphicData uri="http://schemas.openxmlformats.org/drawingml/2006/picture">
                    <pic:pic>
                      <pic:nvPicPr>
                        <pic:cNvPr id="0" name=""/>
                        <pic:cNvPicPr/>
                      </pic:nvPicPr>
                      <pic:blipFill>
                        <a:blip r:embed="Raa74fe607c6f4e79">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438964C9" w:rsidRDefault="00403D96" w14:paraId="056A3FFF" w14:textId="46DC2982">
          <w:pPr>
            <w:pStyle w:val="Fuzeile"/>
            <w:widowControl w:val="0"/>
            <w:tabs>
              <w:tab w:val="center" w:leader="none" w:pos="4252"/>
              <w:tab w:val="right" w:leader="none" w:pos="8504"/>
            </w:tabs>
            <w:rPr>
              <w:sz w:val="16"/>
              <w:szCs w:val="16"/>
            </w:rPr>
          </w:pPr>
          <w:r w:rsidRPr="438964C9" w:rsidR="438964C9">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14D47D4A">
          <w:pPr>
            <w:pStyle w:val="Fuzeile"/>
          </w:pPr>
          <w:r w:rsidR="438964C9">
            <w:drawing>
              <wp:inline wp14:editId="4CCC6099" wp14:anchorId="7220B4CE">
                <wp:extent cx="1009650" cy="352425"/>
                <wp:effectExtent l="0" t="0" r="0" b="0"/>
                <wp:docPr id="1863275695" name="" title=""/>
                <wp:cNvGraphicFramePr>
                  <a:graphicFrameLocks noChangeAspect="1"/>
                </wp:cNvGraphicFramePr>
                <a:graphic>
                  <a:graphicData uri="http://schemas.openxmlformats.org/drawingml/2006/picture">
                    <pic:pic>
                      <pic:nvPicPr>
                        <pic:cNvPr id="0" name=""/>
                        <pic:cNvPicPr/>
                      </pic:nvPicPr>
                      <pic:blipFill>
                        <a:blip r:embed="R7a6132b7d68b4bf1">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0F1" w:rsidP="00B77D0D" w:rsidRDefault="003830F1" w14:paraId="5B59BCA3" w14:textId="77777777">
      <w:r>
        <w:separator/>
      </w:r>
    </w:p>
  </w:footnote>
  <w:footnote w:type="continuationSeparator" w:id="0">
    <w:p w:rsidR="003830F1" w:rsidP="00B77D0D" w:rsidRDefault="003830F1" w14:paraId="41AB80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768"/>
    <w:multiLevelType w:val="hybridMultilevel"/>
    <w:tmpl w:val="9B7430A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E713DF7"/>
    <w:multiLevelType w:val="hybridMultilevel"/>
    <w:tmpl w:val="006EC286"/>
    <w:lvl w:ilvl="0" w:tplc="C1BCBBC0">
      <w:start w:val="1"/>
      <w:numFmt w:val="bullet"/>
      <w:lvlText w:val=""/>
      <w:lvlJc w:val="left"/>
      <w:pPr>
        <w:ind w:left="360" w:hanging="360"/>
      </w:pPr>
      <w:rPr>
        <w:rFonts w:hint="default" w:ascii="Wingdings" w:hAnsi="Wingdings"/>
        <w:color w:val="auto"/>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104B33B2"/>
    <w:multiLevelType w:val="hybridMultilevel"/>
    <w:tmpl w:val="F76C8388"/>
    <w:lvl w:ilvl="0" w:tplc="A144196E">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5"/>
  </w:num>
  <w:num w:numId="3" w16cid:durableId="497888495">
    <w:abstractNumId w:val="10"/>
  </w:num>
  <w:num w:numId="4" w16cid:durableId="1074550370">
    <w:abstractNumId w:val="16"/>
  </w:num>
  <w:num w:numId="5" w16cid:durableId="48186553">
    <w:abstractNumId w:val="8"/>
  </w:num>
  <w:num w:numId="6" w16cid:durableId="1737313509">
    <w:abstractNumId w:val="24"/>
  </w:num>
  <w:num w:numId="7" w16cid:durableId="1487936358">
    <w:abstractNumId w:val="15"/>
  </w:num>
  <w:num w:numId="8" w16cid:durableId="902565167">
    <w:abstractNumId w:val="14"/>
  </w:num>
  <w:num w:numId="9" w16cid:durableId="432286846">
    <w:abstractNumId w:val="18"/>
  </w:num>
  <w:num w:numId="10" w16cid:durableId="699208534">
    <w:abstractNumId w:val="13"/>
  </w:num>
  <w:num w:numId="11" w16cid:durableId="1930656779">
    <w:abstractNumId w:val="7"/>
  </w:num>
  <w:num w:numId="12" w16cid:durableId="139616426">
    <w:abstractNumId w:val="9"/>
  </w:num>
  <w:num w:numId="13" w16cid:durableId="1040280666">
    <w:abstractNumId w:val="22"/>
  </w:num>
  <w:num w:numId="14" w16cid:durableId="1460877539">
    <w:abstractNumId w:val="26"/>
  </w:num>
  <w:num w:numId="15" w16cid:durableId="926958739">
    <w:abstractNumId w:val="17"/>
  </w:num>
  <w:num w:numId="16" w16cid:durableId="549343741">
    <w:abstractNumId w:val="1"/>
  </w:num>
  <w:num w:numId="17" w16cid:durableId="1838184573">
    <w:abstractNumId w:val="23"/>
  </w:num>
  <w:num w:numId="18" w16cid:durableId="1685012680">
    <w:abstractNumId w:val="27"/>
  </w:num>
  <w:num w:numId="19" w16cid:durableId="1757087996">
    <w:abstractNumId w:val="2"/>
  </w:num>
  <w:num w:numId="20" w16cid:durableId="1072660393">
    <w:abstractNumId w:val="20"/>
  </w:num>
  <w:num w:numId="21" w16cid:durableId="928466019">
    <w:abstractNumId w:val="21"/>
  </w:num>
  <w:num w:numId="22" w16cid:durableId="918557151">
    <w:abstractNumId w:val="6"/>
  </w:num>
  <w:num w:numId="23" w16cid:durableId="1276254728">
    <w:abstractNumId w:val="19"/>
  </w:num>
  <w:num w:numId="24" w16cid:durableId="1223565942">
    <w:abstractNumId w:val="12"/>
  </w:num>
  <w:num w:numId="25" w16cid:durableId="1485126876">
    <w:abstractNumId w:val="5"/>
  </w:num>
  <w:num w:numId="26" w16cid:durableId="1257859095">
    <w:abstractNumId w:val="0"/>
  </w:num>
  <w:num w:numId="27" w16cid:durableId="1576164233">
    <w:abstractNumId w:val="4"/>
  </w:num>
  <w:num w:numId="28" w16cid:durableId="834955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0569"/>
    <w:rsid w:val="00030014"/>
    <w:rsid w:val="00030C5A"/>
    <w:rsid w:val="00032AE2"/>
    <w:rsid w:val="000A3304"/>
    <w:rsid w:val="000A7CAD"/>
    <w:rsid w:val="000C4D72"/>
    <w:rsid w:val="000E59D7"/>
    <w:rsid w:val="000F6C3F"/>
    <w:rsid w:val="00132DD8"/>
    <w:rsid w:val="00162C30"/>
    <w:rsid w:val="00190BAA"/>
    <w:rsid w:val="001C0B43"/>
    <w:rsid w:val="001D1444"/>
    <w:rsid w:val="00233984"/>
    <w:rsid w:val="002423FF"/>
    <w:rsid w:val="00250F8E"/>
    <w:rsid w:val="00274B14"/>
    <w:rsid w:val="00276525"/>
    <w:rsid w:val="00285C63"/>
    <w:rsid w:val="002A36BE"/>
    <w:rsid w:val="002D275E"/>
    <w:rsid w:val="0033180E"/>
    <w:rsid w:val="00336DDC"/>
    <w:rsid w:val="003441DD"/>
    <w:rsid w:val="00367762"/>
    <w:rsid w:val="0037488C"/>
    <w:rsid w:val="00380E2A"/>
    <w:rsid w:val="003830F1"/>
    <w:rsid w:val="003C16FF"/>
    <w:rsid w:val="003D13EC"/>
    <w:rsid w:val="00403D96"/>
    <w:rsid w:val="00467D9D"/>
    <w:rsid w:val="004B10DB"/>
    <w:rsid w:val="004C4FAF"/>
    <w:rsid w:val="004E03FB"/>
    <w:rsid w:val="004E3BBD"/>
    <w:rsid w:val="004F3F08"/>
    <w:rsid w:val="005248A4"/>
    <w:rsid w:val="00536144"/>
    <w:rsid w:val="0055064D"/>
    <w:rsid w:val="005C01A8"/>
    <w:rsid w:val="00612469"/>
    <w:rsid w:val="00617ADA"/>
    <w:rsid w:val="00624146"/>
    <w:rsid w:val="006279B0"/>
    <w:rsid w:val="006330DE"/>
    <w:rsid w:val="0066250A"/>
    <w:rsid w:val="00695B56"/>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F531A"/>
    <w:rsid w:val="00C07B0F"/>
    <w:rsid w:val="00C35E6B"/>
    <w:rsid w:val="00C47362"/>
    <w:rsid w:val="00C8382D"/>
    <w:rsid w:val="00C97ACD"/>
    <w:rsid w:val="00CE2DE6"/>
    <w:rsid w:val="00D629E0"/>
    <w:rsid w:val="00D70A82"/>
    <w:rsid w:val="00D91A91"/>
    <w:rsid w:val="00D9641D"/>
    <w:rsid w:val="00DB6D85"/>
    <w:rsid w:val="00E01E50"/>
    <w:rsid w:val="00E0760A"/>
    <w:rsid w:val="00E53DD1"/>
    <w:rsid w:val="00E66F38"/>
    <w:rsid w:val="00E820E9"/>
    <w:rsid w:val="00E87C3B"/>
    <w:rsid w:val="00E92B44"/>
    <w:rsid w:val="00E9552B"/>
    <w:rsid w:val="00EB1C88"/>
    <w:rsid w:val="00EB76C6"/>
    <w:rsid w:val="00EE173C"/>
    <w:rsid w:val="00EE796A"/>
    <w:rsid w:val="00EF4FFE"/>
    <w:rsid w:val="00F00B46"/>
    <w:rsid w:val="00F12A19"/>
    <w:rsid w:val="00F15809"/>
    <w:rsid w:val="00F6298B"/>
    <w:rsid w:val="00F74502"/>
    <w:rsid w:val="00F85D2D"/>
    <w:rsid w:val="00F93275"/>
    <w:rsid w:val="00F94C13"/>
    <w:rsid w:val="00FA7D90"/>
    <w:rsid w:val="00FD1657"/>
    <w:rsid w:val="00FE6704"/>
    <w:rsid w:val="00FF7BD6"/>
    <w:rsid w:val="28F1C423"/>
    <w:rsid w:val="438964C9"/>
    <w:rsid w:val="50D8E023"/>
    <w:rsid w:val="53A77619"/>
    <w:rsid w:val="6E3F16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1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XuwRICnMW0" TargetMode="External" Id="rId8" /><Relationship Type="http://schemas.openxmlformats.org/officeDocument/2006/relationships/settings" Target="settings.xml" Id="rId3" /><Relationship Type="http://schemas.openxmlformats.org/officeDocument/2006/relationships/hyperlink" Target="https://www.youtube.com/watch?v=irjgfW0BIrw"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aa74fe607c6f4e79" /><Relationship Type="http://schemas.openxmlformats.org/officeDocument/2006/relationships/image" Target="/media/image4.jpg" Id="R7a6132b7d68b4bf1"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7</revision>
  <lastPrinted>2022-11-25T11:56:00.0000000Z</lastPrinted>
  <dcterms:created xsi:type="dcterms:W3CDTF">2022-12-20T11:11:00.0000000Z</dcterms:created>
  <dcterms:modified xsi:type="dcterms:W3CDTF">2024-01-31T13:49:57.6566986Z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