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365C0D" w:rsidRDefault="00367762" w:rsidP="00D058C5">
      <w:pPr>
        <w:pStyle w:val="Textkrper"/>
        <w:tabs>
          <w:tab w:val="left" w:pos="567"/>
          <w:tab w:val="left" w:pos="10773"/>
        </w:tabs>
        <w:ind w:left="-567" w:right="-427"/>
        <w:jc w:val="center"/>
        <w:rPr>
          <w:rFonts w:ascii="Helvetica neue" w:hAnsi="Helvetica neue" w:cstheme="minorHAnsi"/>
          <w:b/>
          <w:bCs/>
          <w:color w:val="AED738"/>
          <w:sz w:val="40"/>
          <w:szCs w:val="36"/>
        </w:rPr>
      </w:pPr>
      <w:r w:rsidRPr="00365C0D">
        <w:rPr>
          <w:rFonts w:ascii="Helvetica neue" w:hAnsi="Helvetica neue" w:cstheme="minorHAnsi"/>
          <w:b/>
          <w:bCs/>
          <w:color w:val="AED738"/>
          <w:sz w:val="40"/>
          <w:szCs w:val="36"/>
        </w:rPr>
        <w:t>Training Fiche</w:t>
      </w:r>
      <w:r w:rsidR="00A25E05" w:rsidRPr="00365C0D">
        <w:rPr>
          <w:rFonts w:ascii="Helvetica neue" w:hAnsi="Helvetica neue" w:cstheme="minorHAnsi"/>
          <w:b/>
          <w:bCs/>
          <w:color w:val="AED738"/>
          <w:sz w:val="40"/>
          <w:szCs w:val="36"/>
        </w:rPr>
        <w:t>:</w:t>
      </w:r>
    </w:p>
    <w:p w14:paraId="2A60A73F" w14:textId="7EBDBD24" w:rsidR="00367762" w:rsidRPr="00365C0D" w:rsidRDefault="00367762" w:rsidP="00D058C5">
      <w:pPr>
        <w:ind w:left="-567" w:right="-427" w:hanging="425"/>
        <w:jc w:val="center"/>
        <w:rPr>
          <w:rFonts w:ascii="Helvetica neue" w:hAnsi="Helvetica neue" w:cstheme="minorHAnsi"/>
          <w:b/>
          <w:bCs/>
          <w:color w:val="AED738"/>
          <w:sz w:val="40"/>
          <w:szCs w:val="36"/>
        </w:rPr>
      </w:pPr>
      <w:r w:rsidRPr="00365C0D">
        <w:rPr>
          <w:rFonts w:ascii="Helvetica neue" w:hAnsi="Helvetica neue" w:cstheme="minorHAnsi"/>
          <w:b/>
          <w:bCs/>
          <w:color w:val="AED738"/>
          <w:sz w:val="40"/>
          <w:szCs w:val="36"/>
        </w:rPr>
        <w:t xml:space="preserve"> </w:t>
      </w:r>
      <w:r w:rsidR="003008DE" w:rsidRPr="00365C0D">
        <w:rPr>
          <w:rFonts w:ascii="Helvetica neue" w:hAnsi="Helvetica neue" w:cstheme="minorHAnsi"/>
          <w:b/>
          <w:bCs/>
          <w:color w:val="AED738"/>
          <w:sz w:val="40"/>
          <w:szCs w:val="36"/>
        </w:rPr>
        <w:t>Striking the balance: Resource and time management within intrapreneurial MSMEs</w:t>
      </w:r>
    </w:p>
    <w:p w14:paraId="765BDD30" w14:textId="77777777" w:rsidR="00367762" w:rsidRPr="00365C0D"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D058C5" w:rsidRPr="00365C0D" w14:paraId="668CA9D6" w14:textId="77777777" w:rsidTr="00D058C5">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85BF543" w14:textId="77777777" w:rsidR="00D058C5"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Keywords </w:t>
            </w:r>
          </w:p>
          <w:p w14:paraId="727B59D1" w14:textId="761E6D81"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140F8366" w:rsidR="00367762" w:rsidRPr="00365C0D" w:rsidRDefault="003008DE" w:rsidP="00E92B44">
            <w:pPr>
              <w:rPr>
                <w:rFonts w:ascii="Helvetica neue" w:hAnsi="Helvetica neue" w:cstheme="minorHAnsi"/>
                <w:lang w:val="en-US"/>
              </w:rPr>
            </w:pPr>
            <w:r w:rsidRPr="00365C0D">
              <w:rPr>
                <w:rFonts w:ascii="Helvetica neue" w:hAnsi="Helvetica neue" w:cstheme="minorHAnsi"/>
                <w:lang w:val="en-US"/>
              </w:rPr>
              <w:t>Intrapreneur, Intrapreneurship, Organizational Entrepreneurship, Innovation, Change Management, Resource Management, Time Management, Intrapreneurial Management, Mentorship</w:t>
            </w:r>
          </w:p>
        </w:tc>
      </w:tr>
      <w:tr w:rsidR="00D058C5" w:rsidRPr="00365C0D" w14:paraId="3FBCA02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365C0D" w:rsidRDefault="00233984" w:rsidP="00E92B44">
            <w:pPr>
              <w:rPr>
                <w:rFonts w:ascii="Helvetica neue" w:eastAsia="Calibri" w:hAnsi="Helvetica neue" w:cstheme="minorHAnsi"/>
                <w:lang w:val="en-US"/>
              </w:rPr>
            </w:pPr>
            <w:r w:rsidRPr="00365C0D">
              <w:rPr>
                <w:rFonts w:ascii="Helvetica neue" w:eastAsia="Calibri" w:hAnsi="Helvetica neue" w:cstheme="minorHAnsi"/>
                <w:lang w:val="en-US"/>
              </w:rPr>
              <w:t>English</w:t>
            </w:r>
          </w:p>
        </w:tc>
      </w:tr>
      <w:tr w:rsidR="00D058C5" w:rsidRPr="00365C0D" w14:paraId="43941CF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607C01ED" w14:textId="77777777" w:rsidR="003008DE" w:rsidRPr="00365C0D" w:rsidRDefault="003008DE" w:rsidP="003008DE">
            <w:pPr>
              <w:jc w:val="both"/>
              <w:rPr>
                <w:rFonts w:ascii="Helvetica neue" w:hAnsi="Helvetica neue" w:cstheme="minorHAnsi"/>
                <w:lang w:val="en-US"/>
              </w:rPr>
            </w:pPr>
            <w:r w:rsidRPr="00365C0D">
              <w:rPr>
                <w:rFonts w:ascii="Helvetica neue" w:hAnsi="Helvetica neue" w:cstheme="minorHAnsi"/>
                <w:lang w:val="en-US"/>
              </w:rPr>
              <w:t xml:space="preserve">This module will prepare you to know more about organizational conditions affecting intrapreneurs, how to manage intrapreneurial skills and give strategic tips for time and resource management. </w:t>
            </w:r>
          </w:p>
          <w:p w14:paraId="3A3F519B" w14:textId="77777777" w:rsidR="003008DE" w:rsidRPr="00365C0D" w:rsidRDefault="003008DE" w:rsidP="003008DE">
            <w:pPr>
              <w:jc w:val="both"/>
              <w:rPr>
                <w:rFonts w:ascii="Helvetica neue" w:hAnsi="Helvetica neue" w:cstheme="minorHAnsi"/>
                <w:lang w:val="en-US"/>
              </w:rPr>
            </w:pPr>
            <w:r w:rsidRPr="00365C0D">
              <w:rPr>
                <w:rFonts w:ascii="Helvetica neue" w:hAnsi="Helvetica neue" w:cstheme="minorHAnsi"/>
                <w:lang w:val="en-US"/>
              </w:rPr>
              <w:t xml:space="preserve">At the end of this </w:t>
            </w:r>
            <w:proofErr w:type="gramStart"/>
            <w:r w:rsidRPr="00365C0D">
              <w:rPr>
                <w:rFonts w:ascii="Helvetica neue" w:hAnsi="Helvetica neue" w:cstheme="minorHAnsi"/>
                <w:lang w:val="en-US"/>
              </w:rPr>
              <w:t>module</w:t>
            </w:r>
            <w:proofErr w:type="gramEnd"/>
            <w:r w:rsidRPr="00365C0D">
              <w:rPr>
                <w:rFonts w:ascii="Helvetica neue" w:hAnsi="Helvetica neue" w:cstheme="minorHAnsi"/>
                <w:lang w:val="en-US"/>
              </w:rPr>
              <w:t xml:space="preserve"> you will be able to:</w:t>
            </w:r>
          </w:p>
          <w:p w14:paraId="2A2A766F" w14:textId="34C83221" w:rsidR="003008DE"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 xml:space="preserve">Manage intrapreneurs the right </w:t>
            </w:r>
            <w:proofErr w:type="gramStart"/>
            <w:r w:rsidRPr="00365C0D">
              <w:rPr>
                <w:rFonts w:ascii="Helvetica neue" w:hAnsi="Helvetica neue" w:cstheme="minorHAnsi"/>
                <w:lang w:val="en-US"/>
              </w:rPr>
              <w:t>way</w:t>
            </w:r>
            <w:proofErr w:type="gramEnd"/>
          </w:p>
          <w:p w14:paraId="3A0E52F9" w14:textId="4D758F51" w:rsidR="003008DE"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 xml:space="preserve">Know about the organizational conditions influencing </w:t>
            </w:r>
            <w:proofErr w:type="gramStart"/>
            <w:r w:rsidRPr="00365C0D">
              <w:rPr>
                <w:rFonts w:ascii="Helvetica neue" w:hAnsi="Helvetica neue" w:cstheme="minorHAnsi"/>
                <w:lang w:val="en-US"/>
              </w:rPr>
              <w:t>intrapreneurs</w:t>
            </w:r>
            <w:proofErr w:type="gramEnd"/>
          </w:p>
          <w:p w14:paraId="4F13BF06" w14:textId="5291DB58" w:rsidR="00367762"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Recognize challenges to intrapreneurship promotion</w:t>
            </w:r>
          </w:p>
        </w:tc>
      </w:tr>
      <w:tr w:rsidR="00D058C5" w:rsidRPr="00365C0D" w14:paraId="71677245"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365C0D" w:rsidRDefault="00E92B44" w:rsidP="00E92B44">
            <w:pPr>
              <w:rPr>
                <w:rFonts w:ascii="Helvetica neue" w:eastAsia="Calibri" w:hAnsi="Helvetica neue" w:cstheme="minorHAnsi"/>
                <w:lang w:val="en-US"/>
              </w:rPr>
            </w:pPr>
            <w:r w:rsidRPr="00365C0D">
              <w:rPr>
                <w:rFonts w:ascii="Helvetica neue" w:eastAsia="Calibri" w:hAnsi="Helvetica neue" w:cstheme="minorHAnsi"/>
                <w:lang w:val="en-US"/>
              </w:rPr>
              <w:t xml:space="preserve">Level </w:t>
            </w:r>
            <w:r w:rsidR="00A25E05" w:rsidRPr="00365C0D">
              <w:rPr>
                <w:rFonts w:ascii="Helvetica neue" w:eastAsia="Calibri" w:hAnsi="Helvetica neue" w:cstheme="minorHAnsi"/>
                <w:lang w:val="en-US"/>
              </w:rPr>
              <w:t>4</w:t>
            </w:r>
          </w:p>
        </w:tc>
      </w:tr>
      <w:tr w:rsidR="00D058C5" w:rsidRPr="00365C0D" w14:paraId="5DCC76F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4F6EA558" w:rsidR="00367762"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lang w:val="en-US"/>
              </w:rPr>
              <w:t xml:space="preserve">This module includes information on strategies for time and resource management along with conditions influencing intrapreneurial activities in an organization.  </w:t>
            </w:r>
          </w:p>
        </w:tc>
      </w:tr>
      <w:tr w:rsidR="00D058C5" w:rsidRPr="00365C0D" w14:paraId="2D8426DB"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365C0D" w:rsidRDefault="00367762" w:rsidP="00E92B44">
            <w:pPr>
              <w:rPr>
                <w:rFonts w:ascii="Helvetica neue" w:eastAsia="Calibri"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20A90ACA" w14:textId="4954E5DD"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 xml:space="preserve">Organizational conditions influencing </w:t>
            </w:r>
            <w:proofErr w:type="gramStart"/>
            <w:r w:rsidRPr="00365C0D">
              <w:rPr>
                <w:rFonts w:ascii="Helvetica neue" w:hAnsi="Helvetica neue" w:cstheme="minorHAnsi"/>
                <w:b/>
                <w:bCs/>
                <w:lang w:val="en-US" w:eastAsia="en-GB"/>
              </w:rPr>
              <w:t>intrapreneurship</w:t>
            </w:r>
            <w:proofErr w:type="gramEnd"/>
            <w:r w:rsidRPr="00365C0D">
              <w:rPr>
                <w:rFonts w:ascii="Helvetica neue" w:hAnsi="Helvetica neue" w:cstheme="minorHAnsi"/>
                <w:b/>
                <w:bCs/>
                <w:lang w:val="en-US" w:eastAsia="en-GB"/>
              </w:rPr>
              <w:t xml:space="preserve"> </w:t>
            </w:r>
          </w:p>
          <w:p w14:paraId="100FB071" w14:textId="675958CC"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Management support</w:t>
            </w:r>
          </w:p>
          <w:p w14:paraId="44F09659" w14:textId="75BB0DE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Open communication channels </w:t>
            </w:r>
          </w:p>
          <w:p w14:paraId="5CC4B01E" w14:textId="5055D87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Job discretion and autonomy</w:t>
            </w:r>
          </w:p>
          <w:p w14:paraId="00A55C4C" w14:textId="26B33724"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Rewards and reinforcement</w:t>
            </w:r>
          </w:p>
          <w:p w14:paraId="62D28A93" w14:textId="2F6AF0AB"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Appropriate time and resource supply</w:t>
            </w:r>
          </w:p>
          <w:p w14:paraId="421B27BC" w14:textId="77777777" w:rsidR="003008DE" w:rsidRPr="00365C0D" w:rsidRDefault="003008DE" w:rsidP="003008DE">
            <w:pPr>
              <w:pStyle w:val="Listenabsatz"/>
              <w:ind w:left="340"/>
              <w:textAlignment w:val="baseline"/>
              <w:rPr>
                <w:rFonts w:ascii="Helvetica neue" w:hAnsi="Helvetica neue" w:cstheme="minorHAnsi"/>
                <w:b/>
                <w:bCs/>
                <w:lang w:val="en-US" w:eastAsia="en-GB"/>
              </w:rPr>
            </w:pPr>
          </w:p>
          <w:p w14:paraId="26D01FAE" w14:textId="0937CCD0"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 xml:space="preserve">Managing intrapreneurs </w:t>
            </w:r>
          </w:p>
          <w:p w14:paraId="195C1B86" w14:textId="4E44918B"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Managing innovative employees</w:t>
            </w:r>
          </w:p>
          <w:p w14:paraId="7D9897D4" w14:textId="738A13D6"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Intrapreneurship as a distinct system</w:t>
            </w:r>
          </w:p>
          <w:p w14:paraId="62058A0A" w14:textId="6A718BCD"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Transitioning to intrapreneurial system</w:t>
            </w:r>
          </w:p>
          <w:p w14:paraId="098D7C60" w14:textId="12D8BCA0"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The mentor</w:t>
            </w:r>
          </w:p>
          <w:p w14:paraId="13E92114" w14:textId="70D7F6C0"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Challenges</w:t>
            </w:r>
          </w:p>
          <w:p w14:paraId="71A6CA90" w14:textId="77777777"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Remedies</w:t>
            </w:r>
          </w:p>
          <w:p w14:paraId="26B5EF66" w14:textId="77777777" w:rsidR="003008DE" w:rsidRPr="00365C0D" w:rsidRDefault="003008DE" w:rsidP="003008DE">
            <w:pPr>
              <w:pStyle w:val="Listenabsatz"/>
              <w:ind w:left="340"/>
              <w:textAlignment w:val="baseline"/>
              <w:rPr>
                <w:rFonts w:ascii="Helvetica neue" w:hAnsi="Helvetica neue" w:cstheme="minorHAnsi"/>
                <w:b/>
                <w:bCs/>
                <w:lang w:val="en-US" w:eastAsia="en-GB"/>
              </w:rPr>
            </w:pPr>
          </w:p>
          <w:p w14:paraId="2CADE3EA" w14:textId="14825556"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Strategies for intrapreneurial management</w:t>
            </w:r>
          </w:p>
          <w:p w14:paraId="260D42E7" w14:textId="5692B951"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Behave like a mentor, not a </w:t>
            </w:r>
            <w:proofErr w:type="gramStart"/>
            <w:r w:rsidRPr="00365C0D">
              <w:rPr>
                <w:rFonts w:ascii="Helvetica neue" w:hAnsi="Helvetica neue" w:cstheme="minorHAnsi"/>
                <w:lang w:val="en-US" w:eastAsia="en-GB"/>
              </w:rPr>
              <w:t>manager</w:t>
            </w:r>
            <w:proofErr w:type="gramEnd"/>
          </w:p>
          <w:p w14:paraId="65CC68EA" w14:textId="4B15350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Give the team your trust but agree clear </w:t>
            </w:r>
            <w:proofErr w:type="gramStart"/>
            <w:r w:rsidRPr="00365C0D">
              <w:rPr>
                <w:rFonts w:ascii="Helvetica neue" w:hAnsi="Helvetica neue" w:cstheme="minorHAnsi"/>
                <w:lang w:val="en-US" w:eastAsia="en-GB"/>
              </w:rPr>
              <w:t>goals</w:t>
            </w:r>
            <w:proofErr w:type="gramEnd"/>
            <w:r w:rsidRPr="00365C0D">
              <w:rPr>
                <w:rFonts w:ascii="Helvetica neue" w:hAnsi="Helvetica neue" w:cstheme="minorHAnsi"/>
                <w:lang w:val="en-US" w:eastAsia="en-GB"/>
              </w:rPr>
              <w:t xml:space="preserve"> </w:t>
            </w:r>
          </w:p>
          <w:p w14:paraId="6DE1C068" w14:textId="719702D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Agree clear goals, give the team your </w:t>
            </w:r>
            <w:proofErr w:type="gramStart"/>
            <w:r w:rsidRPr="00365C0D">
              <w:rPr>
                <w:rFonts w:ascii="Helvetica neue" w:hAnsi="Helvetica neue" w:cstheme="minorHAnsi"/>
                <w:lang w:val="en-US" w:eastAsia="en-GB"/>
              </w:rPr>
              <w:t>trust</w:t>
            </w:r>
            <w:proofErr w:type="gramEnd"/>
          </w:p>
          <w:p w14:paraId="089F4919" w14:textId="40F07B52"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Let them make their own </w:t>
            </w:r>
            <w:proofErr w:type="gramStart"/>
            <w:r w:rsidRPr="00365C0D">
              <w:rPr>
                <w:rFonts w:ascii="Helvetica neue" w:hAnsi="Helvetica neue" w:cstheme="minorHAnsi"/>
                <w:lang w:val="en-US" w:eastAsia="en-GB"/>
              </w:rPr>
              <w:t>mistakes</w:t>
            </w:r>
            <w:proofErr w:type="gramEnd"/>
          </w:p>
          <w:p w14:paraId="15746645" w14:textId="41122B4F" w:rsidR="00E92B44"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Hold intrapreneurs accountable</w:t>
            </w:r>
          </w:p>
        </w:tc>
      </w:tr>
      <w:tr w:rsidR="00D058C5" w:rsidRPr="00365C0D" w14:paraId="40A7A33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DE9A99" w14:textId="77777777" w:rsidR="00D058C5"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lastRenderedPageBreak/>
              <w:t>Glossary</w:t>
            </w:r>
          </w:p>
          <w:p w14:paraId="41D370F8" w14:textId="00DDA74B"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15ABBD05" w14:textId="0CE7631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Corporate Entrepreneurship</w:t>
            </w:r>
          </w:p>
          <w:p w14:paraId="787F2282" w14:textId="223AAD69"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concept of supporting employees to think and behave like entrepreneurs within the confines of an existing </w:t>
            </w:r>
            <w:r w:rsidR="00365C0D" w:rsidRPr="00365C0D">
              <w:rPr>
                <w:rFonts w:ascii="Helvetica neue" w:hAnsi="Helvetica neue" w:cstheme="minorHAnsi"/>
                <w:lang w:val="en-US" w:eastAsia="en-GB"/>
              </w:rPr>
              <w:t>organizational</w:t>
            </w:r>
            <w:r w:rsidRPr="00365C0D">
              <w:rPr>
                <w:rFonts w:ascii="Helvetica neue" w:hAnsi="Helvetica neue" w:cstheme="minorHAnsi"/>
                <w:lang w:val="en-US" w:eastAsia="en-GB"/>
              </w:rPr>
              <w:t xml:space="preserve"> structure. </w:t>
            </w:r>
            <w:hyperlink r:id="rId7" w:anchor=":~:text=Corporate%20entrepreneurship%2C%20or%20intrapreneurship%20as,of%20an%20existing%20organisational%20structure" w:history="1">
              <w:r w:rsidRPr="00365C0D">
                <w:rPr>
                  <w:rStyle w:val="Hyperlink"/>
                  <w:rFonts w:ascii="Helvetica neue" w:hAnsi="Helvetica neue" w:cstheme="minorHAnsi"/>
                  <w:lang w:val="en-US" w:eastAsia="en-GB"/>
                </w:rPr>
                <w:t>https://www.afce.co/corporate-entrepreneurship-definition/#:~:text=Corporate%20entrepreneurship%2C%20or%20intrapreneurship%20as,of%20an%20existing%20organisational%20structure</w:t>
              </w:r>
            </w:hyperlink>
            <w:r w:rsidRPr="00365C0D">
              <w:rPr>
                <w:rFonts w:ascii="Helvetica neue" w:hAnsi="Helvetica neue" w:cstheme="minorHAnsi"/>
                <w:lang w:val="en-US" w:eastAsia="en-GB"/>
              </w:rPr>
              <w:t>.</w:t>
            </w:r>
          </w:p>
          <w:p w14:paraId="54306815" w14:textId="77777777" w:rsidR="003008DE" w:rsidRPr="00365C0D" w:rsidRDefault="003008DE" w:rsidP="003008DE">
            <w:pPr>
              <w:textAlignment w:val="baseline"/>
              <w:rPr>
                <w:rFonts w:ascii="Helvetica neue" w:hAnsi="Helvetica neue" w:cstheme="minorHAnsi"/>
                <w:lang w:val="en-US" w:eastAsia="en-GB"/>
              </w:rPr>
            </w:pPr>
          </w:p>
          <w:p w14:paraId="405BD02F" w14:textId="3ED86AD8"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Management Support</w:t>
            </w:r>
          </w:p>
          <w:p w14:paraId="1D4E77C3" w14:textId="17646468"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ability and willingness of management to promote institutional entrepreneurial </w:t>
            </w:r>
            <w:r w:rsidR="00365C0D" w:rsidRPr="00365C0D">
              <w:rPr>
                <w:rFonts w:ascii="Helvetica neue" w:hAnsi="Helvetica neue" w:cstheme="minorHAnsi"/>
                <w:lang w:val="en-US" w:eastAsia="en-GB"/>
              </w:rPr>
              <w:t>behavior</w:t>
            </w:r>
            <w:r w:rsidRPr="00365C0D">
              <w:rPr>
                <w:rFonts w:ascii="Helvetica neue" w:hAnsi="Helvetica neue" w:cstheme="minorHAnsi"/>
                <w:lang w:val="en-US" w:eastAsia="en-GB"/>
              </w:rPr>
              <w:t xml:space="preserve"> by championing innovations and innovative ideas to enable increased </w:t>
            </w:r>
            <w:r w:rsidR="00365C0D" w:rsidRPr="00365C0D">
              <w:rPr>
                <w:rFonts w:ascii="Helvetica neue" w:hAnsi="Helvetica neue" w:cstheme="minorHAnsi"/>
                <w:lang w:val="en-US" w:eastAsia="en-GB"/>
              </w:rPr>
              <w:t>organizational</w:t>
            </w:r>
            <w:r w:rsidRPr="00365C0D">
              <w:rPr>
                <w:rFonts w:ascii="Helvetica neue" w:hAnsi="Helvetica neue" w:cstheme="minorHAnsi"/>
                <w:lang w:val="en-US" w:eastAsia="en-GB"/>
              </w:rPr>
              <w:t xml:space="preserve"> competitiveness. </w:t>
            </w:r>
            <w:hyperlink r:id="rId8" w:history="1">
              <w:r w:rsidRPr="00365C0D">
                <w:rPr>
                  <w:rStyle w:val="Hyperlink"/>
                  <w:rFonts w:ascii="Helvetica neue" w:hAnsi="Helvetica neue" w:cstheme="minorHAnsi"/>
                  <w:lang w:val="en-US" w:eastAsia="en-GB"/>
                </w:rPr>
                <w:t>https://www.igi-global.com/dictionary/management-small-medium-sized-enterprises/17790</w:t>
              </w:r>
            </w:hyperlink>
          </w:p>
          <w:p w14:paraId="5F756DFA" w14:textId="77777777" w:rsidR="003008DE" w:rsidRPr="00365C0D" w:rsidRDefault="003008DE" w:rsidP="003008DE">
            <w:pPr>
              <w:textAlignment w:val="baseline"/>
              <w:rPr>
                <w:rFonts w:ascii="Helvetica neue" w:hAnsi="Helvetica neue" w:cstheme="minorHAnsi"/>
                <w:lang w:val="en-US" w:eastAsia="en-GB"/>
              </w:rPr>
            </w:pPr>
          </w:p>
          <w:p w14:paraId="665541C3" w14:textId="7DC1AEC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Mentor</w:t>
            </w:r>
          </w:p>
          <w:p w14:paraId="14380565" w14:textId="44274460"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A business mentor is an experienced individual who offers independent advice, </w:t>
            </w:r>
            <w:proofErr w:type="gramStart"/>
            <w:r w:rsidRPr="00365C0D">
              <w:rPr>
                <w:rFonts w:ascii="Helvetica neue" w:hAnsi="Helvetica neue" w:cstheme="minorHAnsi"/>
                <w:lang w:val="en-US" w:eastAsia="en-GB"/>
              </w:rPr>
              <w:t>guidance</w:t>
            </w:r>
            <w:proofErr w:type="gramEnd"/>
            <w:r w:rsidRPr="00365C0D">
              <w:rPr>
                <w:rFonts w:ascii="Helvetica neue" w:hAnsi="Helvetica neue" w:cstheme="minorHAnsi"/>
                <w:lang w:val="en-US" w:eastAsia="en-GB"/>
              </w:rPr>
              <w:t xml:space="preserve"> and support to help you successfully run and grow your business. Every step of the journey, they will be able to </w:t>
            </w:r>
            <w:proofErr w:type="gramStart"/>
            <w:r w:rsidRPr="00365C0D">
              <w:rPr>
                <w:rFonts w:ascii="Helvetica neue" w:hAnsi="Helvetica neue" w:cstheme="minorHAnsi"/>
                <w:lang w:val="en-US" w:eastAsia="en-GB"/>
              </w:rPr>
              <w:t>provide assistance</w:t>
            </w:r>
            <w:proofErr w:type="gramEnd"/>
            <w:r w:rsidRPr="00365C0D">
              <w:rPr>
                <w:rFonts w:ascii="Helvetica neue" w:hAnsi="Helvetica neue" w:cstheme="minorHAnsi"/>
                <w:lang w:val="en-US" w:eastAsia="en-GB"/>
              </w:rPr>
              <w:t xml:space="preserve"> and encouragement, enabling you to explore new opportunities, develop ideas, gain confidence, and bolster skills. </w:t>
            </w:r>
            <w:hyperlink r:id="rId9" w:history="1">
              <w:r w:rsidRPr="00365C0D">
                <w:rPr>
                  <w:rStyle w:val="Hyperlink"/>
                  <w:rFonts w:ascii="Helvetica neue" w:hAnsi="Helvetica neue" w:cstheme="minorHAnsi"/>
                  <w:lang w:val="en-US" w:eastAsia="en-GB"/>
                </w:rPr>
                <w:t>https://gocardless.com/en-au/guides/posts/what-is-a-business-mentor/</w:t>
              </w:r>
            </w:hyperlink>
          </w:p>
          <w:p w14:paraId="457DD5E0" w14:textId="77777777" w:rsidR="003008DE" w:rsidRPr="00365C0D" w:rsidRDefault="003008DE" w:rsidP="003008DE">
            <w:pPr>
              <w:textAlignment w:val="baseline"/>
              <w:rPr>
                <w:rFonts w:ascii="Helvetica neue" w:hAnsi="Helvetica neue" w:cstheme="minorHAnsi"/>
                <w:lang w:val="en-US" w:eastAsia="en-GB"/>
              </w:rPr>
            </w:pPr>
          </w:p>
          <w:p w14:paraId="063E3BE1" w14:textId="6F68652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Supply Management</w:t>
            </w:r>
          </w:p>
          <w:p w14:paraId="4014DA91" w14:textId="7C42956D"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term supply management refers to the act of identifying, acquiring, and managing resources and suppliers that are essential to the operations of an organization. Also known as procurement, supply management includes the purchase of physical goods, information, services, and any other necessary resources that enable a company to continue operating and growing. </w:t>
            </w:r>
            <w:hyperlink r:id="rId10" w:history="1">
              <w:r w:rsidRPr="00365C0D">
                <w:rPr>
                  <w:rStyle w:val="Hyperlink"/>
                  <w:rFonts w:ascii="Helvetica neue" w:hAnsi="Helvetica neue" w:cstheme="minorHAnsi"/>
                  <w:lang w:val="en-US" w:eastAsia="en-GB"/>
                </w:rPr>
                <w:t>https://www.investopedia.com/terms/s/supplymanagement.asp</w:t>
              </w:r>
            </w:hyperlink>
          </w:p>
          <w:p w14:paraId="1C8BDFE9" w14:textId="55B29BEE"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 </w:t>
            </w:r>
          </w:p>
          <w:p w14:paraId="3D19B7D3" w14:textId="09EE14FA"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Intrapreneurial</w:t>
            </w:r>
          </w:p>
          <w:p w14:paraId="67A1AE46" w14:textId="22FC9406" w:rsidR="00367762"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term </w:t>
            </w:r>
            <w:proofErr w:type="gramStart"/>
            <w:r w:rsidRPr="00365C0D">
              <w:rPr>
                <w:rFonts w:ascii="Helvetica neue" w:hAnsi="Helvetica neue" w:cstheme="minorHAnsi"/>
                <w:lang w:val="en-US" w:eastAsia="en-GB"/>
              </w:rPr>
              <w:t>refer</w:t>
            </w:r>
            <w:proofErr w:type="gramEnd"/>
            <w:r w:rsidRPr="00365C0D">
              <w:rPr>
                <w:rFonts w:ascii="Helvetica neue" w:hAnsi="Helvetica neue" w:cstheme="minorHAnsi"/>
                <w:lang w:val="en-US" w:eastAsia="en-GB"/>
              </w:rPr>
              <w:t xml:space="preserve"> to the entrepreneurial activities for developing an innovative idea or project within a company, using its resources and capabilities. </w:t>
            </w:r>
            <w:hyperlink r:id="rId11" w:history="1">
              <w:r w:rsidRPr="00365C0D">
                <w:rPr>
                  <w:rStyle w:val="Hyperlink"/>
                  <w:rFonts w:ascii="Helvetica neue" w:hAnsi="Helvetica neue" w:cstheme="minorHAnsi"/>
                  <w:lang w:val="en-US" w:eastAsia="en-GB"/>
                </w:rPr>
                <w:t>https://www.investopedia.com/terms/i/intrapreneur.asp</w:t>
              </w:r>
            </w:hyperlink>
            <w:r w:rsidRPr="00365C0D">
              <w:rPr>
                <w:rFonts w:ascii="Helvetica neue" w:hAnsi="Helvetica neue" w:cstheme="minorHAnsi"/>
                <w:lang w:val="en-US" w:eastAsia="en-GB"/>
              </w:rPr>
              <w:t xml:space="preserve"> </w:t>
            </w:r>
            <w:r w:rsidR="00D629E0" w:rsidRPr="00365C0D">
              <w:rPr>
                <w:rFonts w:ascii="Helvetica neue" w:hAnsi="Helvetica neue" w:cstheme="minorHAnsi"/>
                <w:lang w:val="en-US" w:eastAsia="en-GB"/>
              </w:rPr>
              <w:t xml:space="preserve"> </w:t>
            </w:r>
          </w:p>
        </w:tc>
      </w:tr>
      <w:tr w:rsidR="00D058C5" w:rsidRPr="00365C0D" w14:paraId="7207B181"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365C0D" w:rsidRDefault="00E87C3B"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6E82EEE3" w14:textId="22D359CF" w:rsidR="003008DE" w:rsidRPr="00365C0D" w:rsidRDefault="003008DE" w:rsidP="003008DE">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A successful intrapreneurial team…</w:t>
            </w:r>
          </w:p>
          <w:p w14:paraId="30136B62" w14:textId="2EE0D9E5"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Ensures everyone is heard.</w:t>
            </w:r>
          </w:p>
          <w:p w14:paraId="740B5E3F" w14:textId="54CD71F4"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Challenges its members for growth.</w:t>
            </w:r>
          </w:p>
          <w:p w14:paraId="732B9A4F" w14:textId="27CEFCE4" w:rsidR="003008DE" w:rsidRPr="00365C0D" w:rsidRDefault="003008DE" w:rsidP="003008DE">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Takes excessive risks.</w:t>
            </w:r>
          </w:p>
          <w:p w14:paraId="6ACBB99D" w14:textId="2E95025D" w:rsidR="003008DE" w:rsidRPr="00365C0D" w:rsidRDefault="003008DE" w:rsidP="003008DE">
            <w:pPr>
              <w:pStyle w:val="Listenabsatz"/>
              <w:ind w:left="340"/>
              <w:textAlignment w:val="baseline"/>
              <w:rPr>
                <w:rFonts w:ascii="Helvetica neue" w:hAnsi="Helvetica neue" w:cs="Calibri"/>
                <w:b/>
                <w:lang w:val="en-US" w:eastAsia="en-GB"/>
              </w:rPr>
            </w:pPr>
          </w:p>
          <w:p w14:paraId="5A2D08E4"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Choose the false answer!</w:t>
            </w:r>
          </w:p>
          <w:p w14:paraId="0CBAFF8D"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Quantity of resources is more important than the quality provided.</w:t>
            </w:r>
          </w:p>
          <w:p w14:paraId="6BACBA82"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Organization has the power to support or hinder an intrapreneur's efforts.</w:t>
            </w:r>
          </w:p>
          <w:p w14:paraId="258871F1" w14:textId="7CB03EB0"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Certain norms of a company may hinder intrapreneurship.</w:t>
            </w:r>
          </w:p>
          <w:p w14:paraId="1061E193" w14:textId="77777777" w:rsidR="002C6C09" w:rsidRDefault="002C6C09" w:rsidP="002C6C09">
            <w:pPr>
              <w:pStyle w:val="Listenabsatz"/>
              <w:ind w:left="680"/>
              <w:textAlignment w:val="baseline"/>
              <w:rPr>
                <w:rFonts w:ascii="Helvetica neue" w:hAnsi="Helvetica neue" w:cs="Calibri"/>
                <w:bCs/>
                <w:lang w:val="en-US" w:eastAsia="en-GB"/>
              </w:rPr>
            </w:pPr>
          </w:p>
          <w:p w14:paraId="620946A7" w14:textId="77777777" w:rsidR="00E15C3A" w:rsidRPr="00365C0D" w:rsidRDefault="00E15C3A" w:rsidP="002C6C09">
            <w:pPr>
              <w:pStyle w:val="Listenabsatz"/>
              <w:ind w:left="680"/>
              <w:textAlignment w:val="baseline"/>
              <w:rPr>
                <w:rFonts w:ascii="Helvetica neue" w:hAnsi="Helvetica neue" w:cs="Calibri"/>
                <w:bCs/>
                <w:lang w:val="en-US" w:eastAsia="en-GB"/>
              </w:rPr>
            </w:pPr>
          </w:p>
          <w:p w14:paraId="20C11B48"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lastRenderedPageBreak/>
              <w:t>A mentor should not…</w:t>
            </w:r>
          </w:p>
          <w:p w14:paraId="2B4065BC"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Act as an advisor.</w:t>
            </w:r>
          </w:p>
          <w:p w14:paraId="608BA933"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Force intrapreneurs to finish their project.</w:t>
            </w:r>
          </w:p>
          <w:p w14:paraId="68E6E370"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 xml:space="preserve">Stop the project if </w:t>
            </w:r>
            <w:proofErr w:type="spellStart"/>
            <w:r w:rsidRPr="00365C0D">
              <w:rPr>
                <w:rFonts w:ascii="Helvetica neue" w:hAnsi="Helvetica neue" w:cs="Calibri"/>
                <w:bCs/>
                <w:lang w:val="en-US" w:eastAsia="en-GB"/>
              </w:rPr>
              <w:t>its</w:t>
            </w:r>
            <w:proofErr w:type="spellEnd"/>
            <w:r w:rsidRPr="00365C0D">
              <w:rPr>
                <w:rFonts w:ascii="Helvetica neue" w:hAnsi="Helvetica neue" w:cs="Calibri"/>
                <w:bCs/>
                <w:lang w:val="en-US" w:eastAsia="en-GB"/>
              </w:rPr>
              <w:t xml:space="preserve"> not productive.</w:t>
            </w:r>
          </w:p>
          <w:p w14:paraId="2F650E9F" w14:textId="16176CCB" w:rsidR="002C6C09" w:rsidRPr="00365C0D" w:rsidRDefault="002C6C09" w:rsidP="003008DE">
            <w:pPr>
              <w:pStyle w:val="Listenabsatz"/>
              <w:ind w:left="340"/>
              <w:textAlignment w:val="baseline"/>
              <w:rPr>
                <w:rFonts w:ascii="Helvetica neue" w:hAnsi="Helvetica neue" w:cs="Calibri"/>
                <w:b/>
                <w:lang w:val="en-US" w:eastAsia="en-GB"/>
              </w:rPr>
            </w:pPr>
          </w:p>
          <w:p w14:paraId="734281F7"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A successful management…</w:t>
            </w:r>
          </w:p>
          <w:p w14:paraId="5980D2D8"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Is dynamic and flexible.</w:t>
            </w:r>
          </w:p>
          <w:p w14:paraId="3E259AE2"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Ensures trust throughout organization.</w:t>
            </w:r>
          </w:p>
          <w:p w14:paraId="43B3B7F4"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Puts more emphasis on individual success.</w:t>
            </w:r>
          </w:p>
          <w:p w14:paraId="0C9EFCFD" w14:textId="4A5C31C7" w:rsidR="002C6C09" w:rsidRPr="00365C0D" w:rsidRDefault="002C6C09" w:rsidP="003008DE">
            <w:pPr>
              <w:pStyle w:val="Listenabsatz"/>
              <w:ind w:left="340"/>
              <w:textAlignment w:val="baseline"/>
              <w:rPr>
                <w:rFonts w:ascii="Helvetica neue" w:hAnsi="Helvetica neue" w:cs="Calibri"/>
                <w:b/>
                <w:lang w:val="en-US" w:eastAsia="en-GB"/>
              </w:rPr>
            </w:pPr>
          </w:p>
          <w:p w14:paraId="249CB20D" w14:textId="529276E2" w:rsidR="003008DE" w:rsidRPr="00365C0D" w:rsidRDefault="003008DE" w:rsidP="003008DE">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Time and resource supply…</w:t>
            </w:r>
          </w:p>
          <w:p w14:paraId="2A67537F" w14:textId="7E0FE9A7"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Must be consistent.</w:t>
            </w:r>
          </w:p>
          <w:p w14:paraId="58FB0082" w14:textId="5A2458B8"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Must be appropriately distributed.</w:t>
            </w:r>
          </w:p>
          <w:p w14:paraId="42C09B04" w14:textId="00CFCDAB" w:rsidR="00367762" w:rsidRPr="00365C0D" w:rsidRDefault="003008DE"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Is not an indication of management support.</w:t>
            </w:r>
          </w:p>
        </w:tc>
      </w:tr>
      <w:tr w:rsidR="00D058C5" w:rsidRPr="00365C0D" w14:paraId="718A2AA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4DC94E66" w:rsidR="00367762" w:rsidRPr="00365C0D" w:rsidRDefault="00C07B0F" w:rsidP="00E92B44">
            <w:pPr>
              <w:rPr>
                <w:rFonts w:ascii="Helvetica neue" w:eastAsia="Calibri" w:hAnsi="Helvetica neue" w:cstheme="minorHAnsi"/>
                <w:color w:val="244061" w:themeColor="accent1" w:themeShade="80"/>
                <w:lang w:val="en-US"/>
              </w:rPr>
            </w:pPr>
            <w:r w:rsidRPr="00365C0D">
              <w:rPr>
                <w:rFonts w:ascii="Helvetica neue" w:eastAsia="Calibri" w:hAnsi="Helvetica neue" w:cstheme="minorHAnsi"/>
                <w:lang w:val="en-US"/>
              </w:rPr>
              <w:t>GENIE_PP</w:t>
            </w:r>
            <w:r w:rsidR="0066250A" w:rsidRPr="00365C0D">
              <w:rPr>
                <w:rFonts w:ascii="Helvetica neue" w:eastAsia="Calibri" w:hAnsi="Helvetica neue" w:cstheme="minorHAnsi"/>
                <w:lang w:val="en-US"/>
              </w:rPr>
              <w:t>T</w:t>
            </w:r>
            <w:r w:rsidRPr="00365C0D">
              <w:rPr>
                <w:rFonts w:ascii="Helvetica neue" w:eastAsia="Calibri" w:hAnsi="Helvetica neue" w:cstheme="minorHAnsi"/>
                <w:lang w:val="en-US"/>
              </w:rPr>
              <w:t>_</w:t>
            </w:r>
            <w:r w:rsidRPr="00365C0D">
              <w:rPr>
                <w:rFonts w:ascii="Helvetica neue" w:hAnsi="Helvetica neue"/>
                <w:lang w:val="en-US"/>
              </w:rPr>
              <w:t xml:space="preserve"> </w:t>
            </w:r>
            <w:r w:rsidR="002C6C09" w:rsidRPr="00365C0D">
              <w:rPr>
                <w:rFonts w:ascii="Helvetica neue" w:hAnsi="Helvetica neue"/>
                <w:lang w:val="en-US"/>
              </w:rPr>
              <w:t>Striking the balance</w:t>
            </w:r>
            <w:r w:rsidRPr="00365C0D">
              <w:rPr>
                <w:rFonts w:ascii="Helvetica neue" w:eastAsia="Calibri" w:hAnsi="Helvetica neue" w:cstheme="minorHAnsi"/>
                <w:lang w:val="en-US"/>
              </w:rPr>
              <w:t>.pptx</w:t>
            </w:r>
          </w:p>
        </w:tc>
      </w:tr>
      <w:tr w:rsidR="00D058C5" w:rsidRPr="00365C0D" w14:paraId="21DEDB7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2871093D" w14:textId="79C5A04C" w:rsidR="002C6C09" w:rsidRPr="00365C0D" w:rsidRDefault="00365C0D"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Castro Giovanni</w:t>
            </w:r>
            <w:r w:rsidR="002C6C09" w:rsidRPr="00365C0D">
              <w:rPr>
                <w:rFonts w:ascii="Helvetica neue" w:hAnsi="Helvetica neue" w:cstheme="minorHAnsi"/>
                <w:lang w:val="en-US"/>
              </w:rPr>
              <w:t>, G. J., Urbano, D., &amp; Loras, J. (2011). Linking corporate entrepreneurship and human resource management in SMEs. International Journal of Manpower, 32(1), 34–47.</w:t>
            </w:r>
          </w:p>
          <w:p w14:paraId="137C3FEE" w14:textId="37CDA94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Duygulu, E., &amp; </w:t>
            </w:r>
            <w:proofErr w:type="spellStart"/>
            <w:r w:rsidRPr="00365C0D">
              <w:rPr>
                <w:rFonts w:ascii="Helvetica neue" w:hAnsi="Helvetica neue" w:cstheme="minorHAnsi"/>
                <w:lang w:val="en-US"/>
              </w:rPr>
              <w:t>Kurgun</w:t>
            </w:r>
            <w:proofErr w:type="spellEnd"/>
            <w:r w:rsidRPr="00365C0D">
              <w:rPr>
                <w:rFonts w:ascii="Helvetica neue" w:hAnsi="Helvetica neue" w:cstheme="minorHAnsi"/>
                <w:lang w:val="en-US"/>
              </w:rPr>
              <w:t>, O. A. (2009). The effect of managerial entrepreneurship behavior on employee satisfaction: hospitality managers' dilemma. African Journal of Business Management, 3(11), 715–726.</w:t>
            </w:r>
          </w:p>
          <w:p w14:paraId="20AD4DFA" w14:textId="0850DE51"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Garcia-Morales, V. J., Bolivar-Ramos, M. T., &amp; Martin-Rojas, R. (2014). Technological variables and absorptive capacity's influence on performance through corporate entrepreneurship. Journal of Business Research, 67(7), 1468–1477.</w:t>
            </w:r>
          </w:p>
          <w:p w14:paraId="3395325C" w14:textId="7F2908AE"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Hobcraft</w:t>
            </w:r>
            <w:proofErr w:type="spellEnd"/>
            <w:r w:rsidRPr="00365C0D">
              <w:rPr>
                <w:rFonts w:ascii="Helvetica neue" w:hAnsi="Helvetica neue" w:cstheme="minorHAnsi"/>
                <w:lang w:val="en-US"/>
              </w:rPr>
              <w:t xml:space="preserve">, P. (2016). Exploring the intrapreneurial way in large organizations. The HYPE Innovation Blog. Retrieved November 11, 2022, from </w:t>
            </w:r>
            <w:hyperlink r:id="rId12" w:history="1">
              <w:r w:rsidRPr="00365C0D">
                <w:rPr>
                  <w:rStyle w:val="Hyperlink"/>
                  <w:rFonts w:ascii="Helvetica neue" w:hAnsi="Helvetica neue" w:cstheme="minorHAnsi"/>
                  <w:lang w:val="en-US"/>
                </w:rPr>
                <w:t>https://blog.hypeinnovation.com/exploring-the-intrapreneurial-way-in-large-organizations</w:t>
              </w:r>
            </w:hyperlink>
          </w:p>
          <w:p w14:paraId="7DB9B249" w14:textId="5ACCFCC0"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Intrapreneur Nation (Ed.). (2021). The beginner's guide to managing innovators and Intrapreneurs. Intrapreneur Nation. Retrieved November 11, 2022, from </w:t>
            </w:r>
            <w:hyperlink r:id="rId13" w:history="1">
              <w:r w:rsidRPr="00365C0D">
                <w:rPr>
                  <w:rStyle w:val="Hyperlink"/>
                  <w:rFonts w:ascii="Helvetica neue" w:hAnsi="Helvetica neue" w:cstheme="minorHAnsi"/>
                  <w:lang w:val="en-US"/>
                </w:rPr>
                <w:t>https://intrapreneurnation.com/skills/how-to-manage-innovators-intrapreneurs/</w:t>
              </w:r>
            </w:hyperlink>
          </w:p>
          <w:p w14:paraId="57F98391" w14:textId="7C3B3B3A"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Kelley, D. J., Peters, L., &amp; O’Connor, G. C. (2009). Intra-organizational networking for innovation-based corporate entrepreneurship. Journal of Business Venturing, 24(3), 221–235.</w:t>
            </w:r>
          </w:p>
          <w:p w14:paraId="1A3944FE" w14:textId="70A5C97C"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Kuratko, D. F., &amp; Montagno, R. V. (1989). The intrapreneurial spirit. Training and Development Journal, 43(10), 83–85.</w:t>
            </w:r>
          </w:p>
          <w:p w14:paraId="22188CA8" w14:textId="22FAB69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Kühn, C., Eymann, T., Urbach, N., &amp; Schweizer, A. (2016). From professionals to entrepreneurs: Human Resources practices as an enabler for fostering corporate entrepreneurship in professional service </w:t>
            </w:r>
            <w:r w:rsidRPr="00365C0D">
              <w:rPr>
                <w:rFonts w:ascii="Helvetica neue" w:hAnsi="Helvetica neue" w:cstheme="minorHAnsi"/>
                <w:lang w:val="en-US"/>
              </w:rPr>
              <w:lastRenderedPageBreak/>
              <w:t xml:space="preserve">firms. German Journal of Human Resource Management / </w:t>
            </w:r>
            <w:proofErr w:type="spellStart"/>
            <w:r w:rsidRPr="00365C0D">
              <w:rPr>
                <w:rFonts w:ascii="Helvetica neue" w:hAnsi="Helvetica neue" w:cstheme="minorHAnsi"/>
                <w:lang w:val="en-US"/>
              </w:rPr>
              <w:t>Zeitschrift</w:t>
            </w:r>
            <w:proofErr w:type="spellEnd"/>
            <w:r w:rsidRPr="00365C0D">
              <w:rPr>
                <w:rFonts w:ascii="Helvetica neue" w:hAnsi="Helvetica neue" w:cstheme="minorHAnsi"/>
                <w:lang w:val="en-US"/>
              </w:rPr>
              <w:t xml:space="preserve"> Für </w:t>
            </w:r>
            <w:proofErr w:type="spellStart"/>
            <w:r w:rsidRPr="00365C0D">
              <w:rPr>
                <w:rFonts w:ascii="Helvetica neue" w:hAnsi="Helvetica neue" w:cstheme="minorHAnsi"/>
                <w:lang w:val="en-US"/>
              </w:rPr>
              <w:t>Personalforschung</w:t>
            </w:r>
            <w:proofErr w:type="spellEnd"/>
            <w:r w:rsidRPr="00365C0D">
              <w:rPr>
                <w:rFonts w:ascii="Helvetica neue" w:hAnsi="Helvetica neue" w:cstheme="minorHAnsi"/>
                <w:lang w:val="en-US"/>
              </w:rPr>
              <w:t xml:space="preserve">, 30(2), 125–154. </w:t>
            </w:r>
            <w:hyperlink r:id="rId14" w:history="1">
              <w:r w:rsidRPr="00365C0D">
                <w:rPr>
                  <w:rStyle w:val="Hyperlink"/>
                  <w:rFonts w:ascii="Helvetica neue" w:hAnsi="Helvetica neue" w:cstheme="minorHAnsi"/>
                  <w:lang w:val="en-US"/>
                </w:rPr>
                <w:t>https://www.jstor.org/stable/26905333</w:t>
              </w:r>
            </w:hyperlink>
          </w:p>
          <w:p w14:paraId="22D8CE58" w14:textId="0711D2E0"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Marvel, M. R., Griffin, A., Hebda, J., &amp; </w:t>
            </w:r>
            <w:proofErr w:type="spellStart"/>
            <w:r w:rsidRPr="00365C0D">
              <w:rPr>
                <w:rFonts w:ascii="Helvetica neue" w:hAnsi="Helvetica neue" w:cstheme="minorHAnsi"/>
                <w:lang w:val="en-US"/>
              </w:rPr>
              <w:t>Vojak</w:t>
            </w:r>
            <w:proofErr w:type="spellEnd"/>
            <w:r w:rsidRPr="00365C0D">
              <w:rPr>
                <w:rFonts w:ascii="Helvetica neue" w:hAnsi="Helvetica neue" w:cstheme="minorHAnsi"/>
                <w:lang w:val="en-US"/>
              </w:rPr>
              <w:t>, B. (2007). Examining the technical corporate entrepreneurs' motivation: voices from the field. Entrepreneurship Theory and Practice, 31(5), 753–768.</w:t>
            </w:r>
          </w:p>
          <w:p w14:paraId="7270BA1E" w14:textId="1C3050AD"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Monsen, E., Patzelt, H., &amp; Saxton, T. (2010). Beyond simple utility: incentive design and trade-offs for corporate employee-entrepreneurs. Entrepreneurship Theory and Practice, 34(1), 105–130.</w:t>
            </w:r>
          </w:p>
          <w:p w14:paraId="69A0FAEB" w14:textId="5EC4AD0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Neessen</w:t>
            </w:r>
            <w:proofErr w:type="spellEnd"/>
            <w:r w:rsidRPr="00365C0D">
              <w:rPr>
                <w:rFonts w:ascii="Helvetica neue" w:hAnsi="Helvetica neue" w:cstheme="minorHAnsi"/>
                <w:lang w:val="en-US"/>
              </w:rPr>
              <w:t xml:space="preserve">, P. C. M., </w:t>
            </w:r>
            <w:proofErr w:type="spellStart"/>
            <w:r w:rsidRPr="00365C0D">
              <w:rPr>
                <w:rFonts w:ascii="Helvetica neue" w:hAnsi="Helvetica neue" w:cstheme="minorHAnsi"/>
                <w:lang w:val="en-US"/>
              </w:rPr>
              <w:t>Caniëls</w:t>
            </w:r>
            <w:proofErr w:type="spellEnd"/>
            <w:r w:rsidRPr="00365C0D">
              <w:rPr>
                <w:rFonts w:ascii="Helvetica neue" w:hAnsi="Helvetica neue" w:cstheme="minorHAnsi"/>
                <w:lang w:val="en-US"/>
              </w:rPr>
              <w:t xml:space="preserve">, M. C. J., Vos, B., &amp; de Jong, J. P. (2018, November 29). The intrapreneurial employee: Toward an integrated model of intrapreneurship and research agenda - international entrepreneurship and management journal. SpringerLink. Retrieved November 11, 2022, from </w:t>
            </w:r>
            <w:hyperlink r:id="rId15" w:history="1">
              <w:r w:rsidRPr="00365C0D">
                <w:rPr>
                  <w:rStyle w:val="Hyperlink"/>
                  <w:rFonts w:ascii="Helvetica neue" w:hAnsi="Helvetica neue" w:cstheme="minorHAnsi"/>
                  <w:lang w:val="en-US"/>
                </w:rPr>
                <w:t>https://link.springer.com/article/10.1007/s11365-018-0552-1</w:t>
              </w:r>
            </w:hyperlink>
          </w:p>
          <w:p w14:paraId="5FC70A79" w14:textId="12C927CB"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Puech, L., &amp; Durand, T. (2017). Classification of time spent in the intrapreneurial process. Creativity and Innovation Management, 26(2), 142–151.</w:t>
            </w:r>
          </w:p>
          <w:p w14:paraId="71E99C85" w14:textId="480EF113"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Saleh SD and Wang CK (1993) The management of innovation: Strategy, structure, and organizational climate. IEEE Transactions on Engineering Management 40(1): 14–21.</w:t>
            </w:r>
          </w:p>
          <w:p w14:paraId="2A268EFB" w14:textId="56FBB97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Taminiau</w:t>
            </w:r>
            <w:proofErr w:type="spellEnd"/>
            <w:r w:rsidRPr="00365C0D">
              <w:rPr>
                <w:rFonts w:ascii="Helvetica neue" w:hAnsi="Helvetica neue" w:cstheme="minorHAnsi"/>
                <w:lang w:val="en-US"/>
              </w:rPr>
              <w:t xml:space="preserve"> Y, Smit </w:t>
            </w:r>
            <w:proofErr w:type="gramStart"/>
            <w:r w:rsidRPr="00365C0D">
              <w:rPr>
                <w:rFonts w:ascii="Helvetica neue" w:hAnsi="Helvetica neue" w:cstheme="minorHAnsi"/>
                <w:lang w:val="en-US"/>
              </w:rPr>
              <w:t>W</w:t>
            </w:r>
            <w:proofErr w:type="gramEnd"/>
            <w:r w:rsidRPr="00365C0D">
              <w:rPr>
                <w:rFonts w:ascii="Helvetica neue" w:hAnsi="Helvetica neue" w:cstheme="minorHAnsi"/>
                <w:lang w:val="en-US"/>
              </w:rPr>
              <w:t xml:space="preserve"> and de Lange A (2009) Innovation in management consulting firms through informal knowledge sharing. Journal of Knowledge Management 13(1): 42–55.</w:t>
            </w:r>
          </w:p>
          <w:p w14:paraId="244805FB" w14:textId="3E538AAE"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Urban, B., &amp; Nikolov, K. (2013). Sustainable corporate entrepreneurship initiatives: a risk and reward analysis. Technological and Economic Development of Economy, 19, S383–S408.</w:t>
            </w:r>
          </w:p>
          <w:p w14:paraId="7A1A3D01" w14:textId="41713223"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Van Wyk, R., &amp; </w:t>
            </w:r>
            <w:proofErr w:type="spellStart"/>
            <w:r w:rsidRPr="00365C0D">
              <w:rPr>
                <w:rFonts w:ascii="Helvetica neue" w:hAnsi="Helvetica neue" w:cstheme="minorHAnsi"/>
                <w:lang w:val="en-US"/>
              </w:rPr>
              <w:t>Adonisi</w:t>
            </w:r>
            <w:proofErr w:type="spellEnd"/>
            <w:r w:rsidRPr="00365C0D">
              <w:rPr>
                <w:rFonts w:ascii="Helvetica neue" w:hAnsi="Helvetica neue" w:cstheme="minorHAnsi"/>
                <w:lang w:val="en-US"/>
              </w:rPr>
              <w:t>, M. (2012). Antecedents of corporate entrepreneurship. South African Journal of Business Management, 43(3), 65–78.</w:t>
            </w:r>
          </w:p>
          <w:p w14:paraId="0CEE0267" w14:textId="34B8EC6F" w:rsidR="00367762" w:rsidRPr="00365C0D" w:rsidRDefault="002C6C09" w:rsidP="00D058C5">
            <w:pPr>
              <w:pStyle w:val="Listenabsatz"/>
              <w:numPr>
                <w:ilvl w:val="0"/>
                <w:numId w:val="25"/>
              </w:numPr>
              <w:spacing w:after="120"/>
              <w:ind w:left="582" w:hanging="582"/>
              <w:rPr>
                <w:rFonts w:ascii="Helvetica neue" w:hAnsi="Helvetica neue" w:cstheme="minorHAnsi"/>
                <w:color w:val="244061" w:themeColor="accent1" w:themeShade="80"/>
                <w:lang w:val="en-US"/>
              </w:rPr>
            </w:pPr>
            <w:r w:rsidRPr="00365C0D">
              <w:rPr>
                <w:rFonts w:ascii="Helvetica neue" w:hAnsi="Helvetica neue" w:cstheme="minorHAnsi"/>
                <w:lang w:val="en-US"/>
              </w:rPr>
              <w:t>Zur, A., &amp; Walega, A. (2015). Routines do matter: role of internal communication in firm-level entrepreneurship. Baltic Journal of Management, 10(1), 119–139.</w:t>
            </w:r>
          </w:p>
        </w:tc>
      </w:tr>
      <w:tr w:rsidR="00D058C5" w:rsidRPr="00365C0D" w14:paraId="2A2F805F" w14:textId="77777777" w:rsidTr="00D058C5">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06253FB8" w:rsidR="00367762" w:rsidRPr="00365C0D" w:rsidRDefault="002C6C09" w:rsidP="00E92B44">
            <w:pPr>
              <w:rPr>
                <w:rFonts w:ascii="Helvetica neue" w:hAnsi="Helvetica neue" w:cstheme="minorHAnsi"/>
                <w:color w:val="244061" w:themeColor="accent1" w:themeShade="80"/>
                <w:lang w:val="en-US"/>
              </w:rPr>
            </w:pPr>
            <w:r w:rsidRPr="00365C0D">
              <w:rPr>
                <w:rFonts w:ascii="Helvetica neue" w:hAnsi="Helvetica neue" w:cstheme="minorHAnsi"/>
                <w:lang w:val="en-US"/>
              </w:rPr>
              <w:t>Clever Collaboration Group Europe</w:t>
            </w:r>
          </w:p>
        </w:tc>
      </w:tr>
    </w:tbl>
    <w:p w14:paraId="1D7A6CEB" w14:textId="77777777" w:rsidR="00B77D0D" w:rsidRPr="00365C0D" w:rsidRDefault="00B77D0D" w:rsidP="00E92B44">
      <w:pPr>
        <w:pStyle w:val="Textkrper"/>
        <w:rPr>
          <w:rFonts w:ascii="Helvetica neue" w:hAnsi="Helvetica neue"/>
        </w:rPr>
      </w:pPr>
    </w:p>
    <w:sectPr w:rsidR="00B77D0D" w:rsidRPr="00365C0D"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B0A9" w14:textId="77777777" w:rsidR="00C7652A" w:rsidRDefault="00C7652A" w:rsidP="00B77D0D">
      <w:r>
        <w:separator/>
      </w:r>
    </w:p>
  </w:endnote>
  <w:endnote w:type="continuationSeparator" w:id="0">
    <w:p w14:paraId="0CFE08B2" w14:textId="77777777" w:rsidR="00C7652A" w:rsidRDefault="00C7652A"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11C44227">
      <w:tc>
        <w:tcPr>
          <w:tcW w:w="3180" w:type="dxa"/>
        </w:tcPr>
        <w:p w14:paraId="223DE6AB" w14:textId="4254D6F4" w:rsidR="00403D96" w:rsidRPr="00403D96" w:rsidRDefault="11C44227" w:rsidP="00403D96">
          <w:pPr>
            <w:pStyle w:val="Fuzeile"/>
          </w:pPr>
          <w:r>
            <w:rPr>
              <w:noProof/>
            </w:rPr>
            <w:drawing>
              <wp:inline distT="0" distB="0" distL="0" distR="0" wp14:anchorId="530464D5" wp14:editId="11C44227">
                <wp:extent cx="1885950" cy="400050"/>
                <wp:effectExtent l="0" t="0" r="0" b="0"/>
                <wp:docPr id="596177100" name="Grafik 59617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71F2C9D" w:rsidR="00403D96" w:rsidRPr="00403D96" w:rsidRDefault="11C44227" w:rsidP="11C44227">
          <w:pPr>
            <w:pStyle w:val="Fuzeile"/>
            <w:widowControl w:val="0"/>
            <w:rPr>
              <w:sz w:val="16"/>
              <w:szCs w:val="16"/>
            </w:rPr>
          </w:pPr>
          <w:r w:rsidRPr="11C4422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734A2336" w:rsidR="00403D96" w:rsidRPr="00403D96" w:rsidRDefault="11C44227" w:rsidP="00403D96">
          <w:pPr>
            <w:pStyle w:val="Fuzeile"/>
          </w:pPr>
          <w:r>
            <w:rPr>
              <w:noProof/>
            </w:rPr>
            <w:drawing>
              <wp:inline distT="0" distB="0" distL="0" distR="0" wp14:anchorId="2E5FC95E" wp14:editId="755BB980">
                <wp:extent cx="1009650" cy="352425"/>
                <wp:effectExtent l="0" t="0" r="0" b="0"/>
                <wp:docPr id="1366403706" name="Grafik 136640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1344" w14:textId="77777777" w:rsidR="00C7652A" w:rsidRDefault="00C7652A" w:rsidP="00B77D0D">
      <w:r>
        <w:separator/>
      </w:r>
    </w:p>
  </w:footnote>
  <w:footnote w:type="continuationSeparator" w:id="0">
    <w:p w14:paraId="270F46F1" w14:textId="77777777" w:rsidR="00C7652A" w:rsidRDefault="00C7652A"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5"/>
  </w:num>
  <w:num w:numId="5" w16cid:durableId="48186553">
    <w:abstractNumId w:val="6"/>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6"/>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4"/>
  </w:num>
  <w:num w:numId="23" w16cid:durableId="1276254728">
    <w:abstractNumId w:val="18"/>
  </w:num>
  <w:num w:numId="24" w16cid:durableId="1223565942">
    <w:abstractNumId w:val="10"/>
  </w:num>
  <w:num w:numId="25" w16cid:durableId="1485126876">
    <w:abstractNumId w:val="2"/>
  </w:num>
  <w:num w:numId="26" w16cid:durableId="2020768656">
    <w:abstractNumId w:val="3"/>
  </w:num>
  <w:num w:numId="27" w16cid:durableId="92213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59D7"/>
    <w:rsid w:val="000F6C3F"/>
    <w:rsid w:val="00132DD8"/>
    <w:rsid w:val="001C0B43"/>
    <w:rsid w:val="001D1444"/>
    <w:rsid w:val="00233984"/>
    <w:rsid w:val="002423FF"/>
    <w:rsid w:val="00250F8E"/>
    <w:rsid w:val="00274B14"/>
    <w:rsid w:val="00276525"/>
    <w:rsid w:val="00285C63"/>
    <w:rsid w:val="002C6C09"/>
    <w:rsid w:val="002D275E"/>
    <w:rsid w:val="003008DE"/>
    <w:rsid w:val="003441DD"/>
    <w:rsid w:val="00365C0D"/>
    <w:rsid w:val="00367762"/>
    <w:rsid w:val="0037488C"/>
    <w:rsid w:val="003C16FF"/>
    <w:rsid w:val="003D13EC"/>
    <w:rsid w:val="00403D96"/>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7652A"/>
    <w:rsid w:val="00C8382D"/>
    <w:rsid w:val="00C97ACD"/>
    <w:rsid w:val="00CB5A07"/>
    <w:rsid w:val="00CE2DE6"/>
    <w:rsid w:val="00D058C5"/>
    <w:rsid w:val="00D629E0"/>
    <w:rsid w:val="00D70A82"/>
    <w:rsid w:val="00D91A91"/>
    <w:rsid w:val="00D9641D"/>
    <w:rsid w:val="00E01E50"/>
    <w:rsid w:val="00E15C3A"/>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 w:val="11C44227"/>
    <w:rsid w:val="4B55CA6E"/>
    <w:rsid w:val="5CE6440F"/>
    <w:rsid w:val="67F5D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dictionary/management-small-medium-sized-enterprises/17790" TargetMode="External"/><Relationship Id="rId13" Type="http://schemas.openxmlformats.org/officeDocument/2006/relationships/hyperlink" Target="https://intrapreneurnation.com/skills/how-to-manage-innovators-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ce.co/corporate-entrepreneurship-definition/"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asp" TargetMode="External"/><Relationship Id="rId5" Type="http://schemas.openxmlformats.org/officeDocument/2006/relationships/footnotes" Target="footnotes.xml"/><Relationship Id="rId15" Type="http://schemas.openxmlformats.org/officeDocument/2006/relationships/hyperlink" Target="https://link.springer.com/article/10.1007/s11365-018-0552-1" TargetMode="External"/><Relationship Id="rId10" Type="http://schemas.openxmlformats.org/officeDocument/2006/relationships/hyperlink" Target="https://www.investopedia.com/terms/s/supplymanagement.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cardless.com/en-au/guides/posts/what-is-a-business-mentor/" TargetMode="External"/><Relationship Id="rId14" Type="http://schemas.openxmlformats.org/officeDocument/2006/relationships/hyperlink" Target="https://www.jstor.org/stable/2690533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7289</Characters>
  <Application>Microsoft Office Word</Application>
  <DocSecurity>0</DocSecurity>
  <Lines>60</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Vöpel</cp:lastModifiedBy>
  <cp:revision>6</cp:revision>
  <cp:lastPrinted>2022-11-25T11:56:00Z</cp:lastPrinted>
  <dcterms:created xsi:type="dcterms:W3CDTF">2022-11-25T15:05:00Z</dcterms:created>
  <dcterms:modified xsi:type="dcterms:W3CDTF">2024-02-04T23:57:00Z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